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rPr>
          <w:rFonts w:ascii="Calibri" w:eastAsia="Calibri" w:hAnsi="Calibri" w:cs="Calibri"/>
          <w:color w:val="000000"/>
          <w:sz w:val="24"/>
          <w:szCs w:val="24"/>
        </w:rPr>
        <w:id w:val="1286920680"/>
        <w:docPartObj>
          <w:docPartGallery w:val="Table of Contents"/>
          <w:docPartUnique/>
        </w:docPartObj>
      </w:sdtPr>
      <w:sdtEndPr>
        <w:rPr>
          <w:b/>
          <w:bCs/>
          <w:noProof/>
        </w:rPr>
      </w:sdtEndPr>
      <w:sdtContent>
        <w:p w14:paraId="000FD75E" w14:textId="77777777" w:rsidR="00F268DC" w:rsidRPr="00F268DC" w:rsidRDefault="00F268DC">
          <w:pPr>
            <w:pStyle w:val="TOCHeading"/>
            <w:rPr>
              <w:b/>
              <w:sz w:val="36"/>
              <w:szCs w:val="36"/>
            </w:rPr>
          </w:pPr>
          <w:r w:rsidRPr="00F268DC">
            <w:rPr>
              <w:b/>
              <w:sz w:val="36"/>
              <w:szCs w:val="36"/>
            </w:rPr>
            <w:t>Contents</w:t>
          </w:r>
        </w:p>
        <w:p w14:paraId="4C618485" w14:textId="6A71FEC0" w:rsidR="00240CD6" w:rsidRDefault="00F268DC">
          <w:pPr>
            <w:pStyle w:val="TOC1"/>
            <w:rPr>
              <w:rFonts w:asciiTheme="minorHAnsi" w:eastAsiaTheme="minorEastAsia" w:hAnsiTheme="minorHAnsi" w:cstheme="minorBidi"/>
              <w:b w:val="0"/>
              <w:color w:val="auto"/>
              <w:sz w:val="22"/>
              <w:szCs w:val="22"/>
            </w:rPr>
          </w:pPr>
          <w:r>
            <w:fldChar w:fldCharType="begin"/>
          </w:r>
          <w:r>
            <w:instrText xml:space="preserve"> TOC \o "1-3" \h \z \u </w:instrText>
          </w:r>
          <w:r>
            <w:fldChar w:fldCharType="separate"/>
          </w:r>
          <w:hyperlink w:anchor="_Toc445464838" w:history="1">
            <w:r w:rsidR="00240CD6" w:rsidRPr="00A43DCB">
              <w:rPr>
                <w:rStyle w:val="Hyperlink"/>
              </w:rPr>
              <w:t>Summary</w:t>
            </w:r>
            <w:r w:rsidR="00240CD6">
              <w:rPr>
                <w:webHidden/>
              </w:rPr>
              <w:tab/>
            </w:r>
            <w:r w:rsidR="00240CD6">
              <w:rPr>
                <w:webHidden/>
              </w:rPr>
              <w:fldChar w:fldCharType="begin"/>
            </w:r>
            <w:r w:rsidR="00240CD6">
              <w:rPr>
                <w:webHidden/>
              </w:rPr>
              <w:instrText xml:space="preserve"> PAGEREF _Toc445464838 \h </w:instrText>
            </w:r>
            <w:r w:rsidR="00240CD6">
              <w:rPr>
                <w:webHidden/>
              </w:rPr>
            </w:r>
            <w:r w:rsidR="00240CD6">
              <w:rPr>
                <w:webHidden/>
              </w:rPr>
              <w:fldChar w:fldCharType="separate"/>
            </w:r>
            <w:r w:rsidR="00240CD6">
              <w:rPr>
                <w:webHidden/>
              </w:rPr>
              <w:t>1</w:t>
            </w:r>
            <w:r w:rsidR="00240CD6">
              <w:rPr>
                <w:webHidden/>
              </w:rPr>
              <w:fldChar w:fldCharType="end"/>
            </w:r>
          </w:hyperlink>
        </w:p>
        <w:p w14:paraId="5425B197" w14:textId="21451446" w:rsidR="00240CD6" w:rsidRDefault="00240CD6">
          <w:pPr>
            <w:pStyle w:val="TOC1"/>
            <w:rPr>
              <w:rFonts w:asciiTheme="minorHAnsi" w:eastAsiaTheme="minorEastAsia" w:hAnsiTheme="minorHAnsi" w:cstheme="minorBidi"/>
              <w:b w:val="0"/>
              <w:color w:val="auto"/>
              <w:sz w:val="22"/>
              <w:szCs w:val="22"/>
            </w:rPr>
          </w:pPr>
          <w:hyperlink w:anchor="_Toc445464839" w:history="1">
            <w:r w:rsidRPr="00A43DCB">
              <w:rPr>
                <w:rStyle w:val="Hyperlink"/>
              </w:rPr>
              <w:t>Setup and Configuration</w:t>
            </w:r>
            <w:r>
              <w:rPr>
                <w:webHidden/>
              </w:rPr>
              <w:tab/>
            </w:r>
            <w:r>
              <w:rPr>
                <w:webHidden/>
              </w:rPr>
              <w:fldChar w:fldCharType="begin"/>
            </w:r>
            <w:r>
              <w:rPr>
                <w:webHidden/>
              </w:rPr>
              <w:instrText xml:space="preserve"> PAGEREF _Toc445464839 \h </w:instrText>
            </w:r>
            <w:r>
              <w:rPr>
                <w:webHidden/>
              </w:rPr>
            </w:r>
            <w:r>
              <w:rPr>
                <w:webHidden/>
              </w:rPr>
              <w:fldChar w:fldCharType="separate"/>
            </w:r>
            <w:r>
              <w:rPr>
                <w:webHidden/>
              </w:rPr>
              <w:t>1</w:t>
            </w:r>
            <w:r>
              <w:rPr>
                <w:webHidden/>
              </w:rPr>
              <w:fldChar w:fldCharType="end"/>
            </w:r>
          </w:hyperlink>
        </w:p>
        <w:p w14:paraId="451ACE70" w14:textId="38CF8AF2" w:rsidR="00240CD6" w:rsidRDefault="00240CD6">
          <w:pPr>
            <w:pStyle w:val="TOC2"/>
            <w:tabs>
              <w:tab w:val="right" w:leader="dot" w:pos="10790"/>
            </w:tabs>
            <w:rPr>
              <w:rFonts w:asciiTheme="minorHAnsi" w:eastAsiaTheme="minorEastAsia" w:hAnsiTheme="minorHAnsi" w:cstheme="minorBidi"/>
              <w:noProof/>
              <w:color w:val="auto"/>
              <w:sz w:val="22"/>
              <w:szCs w:val="22"/>
            </w:rPr>
          </w:pPr>
          <w:hyperlink w:anchor="_Toc445464840" w:history="1">
            <w:r w:rsidRPr="00A43DCB">
              <w:rPr>
                <w:rStyle w:val="Hyperlink"/>
                <w:noProof/>
              </w:rPr>
              <w:t>Windows</w:t>
            </w:r>
            <w:r>
              <w:rPr>
                <w:noProof/>
                <w:webHidden/>
              </w:rPr>
              <w:tab/>
            </w:r>
            <w:r>
              <w:rPr>
                <w:noProof/>
                <w:webHidden/>
              </w:rPr>
              <w:fldChar w:fldCharType="begin"/>
            </w:r>
            <w:r>
              <w:rPr>
                <w:noProof/>
                <w:webHidden/>
              </w:rPr>
              <w:instrText xml:space="preserve"> PAGEREF _Toc445464840 \h </w:instrText>
            </w:r>
            <w:r>
              <w:rPr>
                <w:noProof/>
                <w:webHidden/>
              </w:rPr>
            </w:r>
            <w:r>
              <w:rPr>
                <w:noProof/>
                <w:webHidden/>
              </w:rPr>
              <w:fldChar w:fldCharType="separate"/>
            </w:r>
            <w:r>
              <w:rPr>
                <w:noProof/>
                <w:webHidden/>
              </w:rPr>
              <w:t>1</w:t>
            </w:r>
            <w:r>
              <w:rPr>
                <w:noProof/>
                <w:webHidden/>
              </w:rPr>
              <w:fldChar w:fldCharType="end"/>
            </w:r>
          </w:hyperlink>
        </w:p>
        <w:p w14:paraId="306E7DB3" w14:textId="0E9DCCAF" w:rsidR="00240CD6" w:rsidRDefault="00240CD6">
          <w:pPr>
            <w:pStyle w:val="TOC2"/>
            <w:tabs>
              <w:tab w:val="right" w:leader="dot" w:pos="10790"/>
            </w:tabs>
            <w:rPr>
              <w:rFonts w:asciiTheme="minorHAnsi" w:eastAsiaTheme="minorEastAsia" w:hAnsiTheme="minorHAnsi" w:cstheme="minorBidi"/>
              <w:noProof/>
              <w:color w:val="auto"/>
              <w:sz w:val="22"/>
              <w:szCs w:val="22"/>
            </w:rPr>
          </w:pPr>
          <w:hyperlink w:anchor="_Toc445464841" w:history="1">
            <w:r w:rsidRPr="00A43DCB">
              <w:rPr>
                <w:rStyle w:val="Hyperlink"/>
                <w:noProof/>
              </w:rPr>
              <w:t>Mac</w:t>
            </w:r>
            <w:r>
              <w:rPr>
                <w:noProof/>
                <w:webHidden/>
              </w:rPr>
              <w:tab/>
            </w:r>
            <w:r>
              <w:rPr>
                <w:noProof/>
                <w:webHidden/>
              </w:rPr>
              <w:fldChar w:fldCharType="begin"/>
            </w:r>
            <w:r>
              <w:rPr>
                <w:noProof/>
                <w:webHidden/>
              </w:rPr>
              <w:instrText xml:space="preserve"> PAGEREF _Toc445464841 \h </w:instrText>
            </w:r>
            <w:r>
              <w:rPr>
                <w:noProof/>
                <w:webHidden/>
              </w:rPr>
            </w:r>
            <w:r>
              <w:rPr>
                <w:noProof/>
                <w:webHidden/>
              </w:rPr>
              <w:fldChar w:fldCharType="separate"/>
            </w:r>
            <w:r>
              <w:rPr>
                <w:noProof/>
                <w:webHidden/>
              </w:rPr>
              <w:t>1</w:t>
            </w:r>
            <w:r>
              <w:rPr>
                <w:noProof/>
                <w:webHidden/>
              </w:rPr>
              <w:fldChar w:fldCharType="end"/>
            </w:r>
          </w:hyperlink>
        </w:p>
        <w:p w14:paraId="19D8FBCB" w14:textId="46FFD0ED" w:rsidR="00240CD6" w:rsidRDefault="00240CD6">
          <w:pPr>
            <w:pStyle w:val="TOC2"/>
            <w:tabs>
              <w:tab w:val="right" w:leader="dot" w:pos="10790"/>
            </w:tabs>
            <w:rPr>
              <w:rFonts w:asciiTheme="minorHAnsi" w:eastAsiaTheme="minorEastAsia" w:hAnsiTheme="minorHAnsi" w:cstheme="minorBidi"/>
              <w:noProof/>
              <w:color w:val="auto"/>
              <w:sz w:val="22"/>
              <w:szCs w:val="22"/>
            </w:rPr>
          </w:pPr>
          <w:hyperlink w:anchor="_Toc445464842" w:history="1">
            <w:r w:rsidRPr="00A43DCB">
              <w:rPr>
                <w:rStyle w:val="Hyperlink"/>
                <w:noProof/>
              </w:rPr>
              <w:t>Linux</w:t>
            </w:r>
            <w:r>
              <w:rPr>
                <w:noProof/>
                <w:webHidden/>
              </w:rPr>
              <w:tab/>
            </w:r>
            <w:r>
              <w:rPr>
                <w:noProof/>
                <w:webHidden/>
              </w:rPr>
              <w:fldChar w:fldCharType="begin"/>
            </w:r>
            <w:r>
              <w:rPr>
                <w:noProof/>
                <w:webHidden/>
              </w:rPr>
              <w:instrText xml:space="preserve"> PAGEREF _Toc445464842 \h </w:instrText>
            </w:r>
            <w:r>
              <w:rPr>
                <w:noProof/>
                <w:webHidden/>
              </w:rPr>
            </w:r>
            <w:r>
              <w:rPr>
                <w:noProof/>
                <w:webHidden/>
              </w:rPr>
              <w:fldChar w:fldCharType="separate"/>
            </w:r>
            <w:r>
              <w:rPr>
                <w:noProof/>
                <w:webHidden/>
              </w:rPr>
              <w:t>1</w:t>
            </w:r>
            <w:r>
              <w:rPr>
                <w:noProof/>
                <w:webHidden/>
              </w:rPr>
              <w:fldChar w:fldCharType="end"/>
            </w:r>
          </w:hyperlink>
        </w:p>
        <w:p w14:paraId="34406454" w14:textId="513B9924" w:rsidR="00240CD6" w:rsidRDefault="00240CD6">
          <w:pPr>
            <w:pStyle w:val="TOC2"/>
            <w:tabs>
              <w:tab w:val="right" w:leader="dot" w:pos="10790"/>
            </w:tabs>
            <w:rPr>
              <w:rFonts w:asciiTheme="minorHAnsi" w:eastAsiaTheme="minorEastAsia" w:hAnsiTheme="minorHAnsi" w:cstheme="minorBidi"/>
              <w:noProof/>
              <w:color w:val="auto"/>
              <w:sz w:val="22"/>
              <w:szCs w:val="22"/>
            </w:rPr>
          </w:pPr>
          <w:hyperlink w:anchor="_Toc445464843" w:history="1">
            <w:r w:rsidRPr="00A43DCB">
              <w:rPr>
                <w:rStyle w:val="Hyperlink"/>
                <w:noProof/>
              </w:rPr>
              <w:t>Chromebook</w:t>
            </w:r>
            <w:r>
              <w:rPr>
                <w:noProof/>
                <w:webHidden/>
              </w:rPr>
              <w:tab/>
            </w:r>
            <w:r>
              <w:rPr>
                <w:noProof/>
                <w:webHidden/>
              </w:rPr>
              <w:fldChar w:fldCharType="begin"/>
            </w:r>
            <w:r>
              <w:rPr>
                <w:noProof/>
                <w:webHidden/>
              </w:rPr>
              <w:instrText xml:space="preserve"> PAGEREF _Toc445464843 \h </w:instrText>
            </w:r>
            <w:r>
              <w:rPr>
                <w:noProof/>
                <w:webHidden/>
              </w:rPr>
            </w:r>
            <w:r>
              <w:rPr>
                <w:noProof/>
                <w:webHidden/>
              </w:rPr>
              <w:fldChar w:fldCharType="separate"/>
            </w:r>
            <w:r>
              <w:rPr>
                <w:noProof/>
                <w:webHidden/>
              </w:rPr>
              <w:t>1</w:t>
            </w:r>
            <w:r>
              <w:rPr>
                <w:noProof/>
                <w:webHidden/>
              </w:rPr>
              <w:fldChar w:fldCharType="end"/>
            </w:r>
          </w:hyperlink>
        </w:p>
        <w:p w14:paraId="2555AC3B" w14:textId="33C4502D" w:rsidR="00240CD6" w:rsidRDefault="00240CD6">
          <w:pPr>
            <w:pStyle w:val="TOC2"/>
            <w:tabs>
              <w:tab w:val="right" w:leader="dot" w:pos="10790"/>
            </w:tabs>
            <w:rPr>
              <w:rFonts w:asciiTheme="minorHAnsi" w:eastAsiaTheme="minorEastAsia" w:hAnsiTheme="minorHAnsi" w:cstheme="minorBidi"/>
              <w:noProof/>
              <w:color w:val="auto"/>
              <w:sz w:val="22"/>
              <w:szCs w:val="22"/>
            </w:rPr>
          </w:pPr>
          <w:hyperlink w:anchor="_Toc445464844" w:history="1">
            <w:r w:rsidRPr="00A43DCB">
              <w:rPr>
                <w:rStyle w:val="Hyperlink"/>
                <w:noProof/>
              </w:rPr>
              <w:t>Android</w:t>
            </w:r>
            <w:r>
              <w:rPr>
                <w:noProof/>
                <w:webHidden/>
              </w:rPr>
              <w:tab/>
            </w:r>
            <w:r>
              <w:rPr>
                <w:noProof/>
                <w:webHidden/>
              </w:rPr>
              <w:fldChar w:fldCharType="begin"/>
            </w:r>
            <w:r>
              <w:rPr>
                <w:noProof/>
                <w:webHidden/>
              </w:rPr>
              <w:instrText xml:space="preserve"> PAGEREF _Toc445464844 \h </w:instrText>
            </w:r>
            <w:r>
              <w:rPr>
                <w:noProof/>
                <w:webHidden/>
              </w:rPr>
            </w:r>
            <w:r>
              <w:rPr>
                <w:noProof/>
                <w:webHidden/>
              </w:rPr>
              <w:fldChar w:fldCharType="separate"/>
            </w:r>
            <w:r>
              <w:rPr>
                <w:noProof/>
                <w:webHidden/>
              </w:rPr>
              <w:t>1</w:t>
            </w:r>
            <w:r>
              <w:rPr>
                <w:noProof/>
                <w:webHidden/>
              </w:rPr>
              <w:fldChar w:fldCharType="end"/>
            </w:r>
          </w:hyperlink>
        </w:p>
        <w:p w14:paraId="62BD125F" w14:textId="53C05754" w:rsidR="00240CD6" w:rsidRDefault="00240CD6">
          <w:pPr>
            <w:pStyle w:val="TOC2"/>
            <w:tabs>
              <w:tab w:val="right" w:leader="dot" w:pos="10790"/>
            </w:tabs>
            <w:rPr>
              <w:rFonts w:asciiTheme="minorHAnsi" w:eastAsiaTheme="minorEastAsia" w:hAnsiTheme="minorHAnsi" w:cstheme="minorBidi"/>
              <w:noProof/>
              <w:color w:val="auto"/>
              <w:sz w:val="22"/>
              <w:szCs w:val="22"/>
            </w:rPr>
          </w:pPr>
          <w:hyperlink w:anchor="_Toc445464845" w:history="1">
            <w:r w:rsidRPr="00A43DCB">
              <w:rPr>
                <w:rStyle w:val="Hyperlink"/>
                <w:noProof/>
              </w:rPr>
              <w:t>SHIELD Android TV</w:t>
            </w:r>
            <w:r>
              <w:rPr>
                <w:noProof/>
                <w:webHidden/>
              </w:rPr>
              <w:tab/>
            </w:r>
            <w:r>
              <w:rPr>
                <w:noProof/>
                <w:webHidden/>
              </w:rPr>
              <w:fldChar w:fldCharType="begin"/>
            </w:r>
            <w:r>
              <w:rPr>
                <w:noProof/>
                <w:webHidden/>
              </w:rPr>
              <w:instrText xml:space="preserve"> PAGEREF _Toc445464845 \h </w:instrText>
            </w:r>
            <w:r>
              <w:rPr>
                <w:noProof/>
                <w:webHidden/>
              </w:rPr>
            </w:r>
            <w:r>
              <w:rPr>
                <w:noProof/>
                <w:webHidden/>
              </w:rPr>
              <w:fldChar w:fldCharType="separate"/>
            </w:r>
            <w:r>
              <w:rPr>
                <w:noProof/>
                <w:webHidden/>
              </w:rPr>
              <w:t>1</w:t>
            </w:r>
            <w:r>
              <w:rPr>
                <w:noProof/>
                <w:webHidden/>
              </w:rPr>
              <w:fldChar w:fldCharType="end"/>
            </w:r>
          </w:hyperlink>
        </w:p>
        <w:p w14:paraId="0A76B688" w14:textId="1B514DA8" w:rsidR="00240CD6" w:rsidRDefault="00240CD6">
          <w:pPr>
            <w:pStyle w:val="TOC2"/>
            <w:tabs>
              <w:tab w:val="right" w:leader="dot" w:pos="10790"/>
            </w:tabs>
            <w:rPr>
              <w:rFonts w:asciiTheme="minorHAnsi" w:eastAsiaTheme="minorEastAsia" w:hAnsiTheme="minorHAnsi" w:cstheme="minorBidi"/>
              <w:noProof/>
              <w:color w:val="auto"/>
              <w:sz w:val="22"/>
              <w:szCs w:val="22"/>
            </w:rPr>
          </w:pPr>
          <w:hyperlink w:anchor="_Toc445464846" w:history="1">
            <w:r w:rsidRPr="00A43DCB">
              <w:rPr>
                <w:rStyle w:val="Hyperlink"/>
                <w:noProof/>
              </w:rPr>
              <w:t>HTML</w:t>
            </w:r>
            <w:r>
              <w:rPr>
                <w:noProof/>
                <w:webHidden/>
              </w:rPr>
              <w:tab/>
            </w:r>
            <w:r>
              <w:rPr>
                <w:noProof/>
                <w:webHidden/>
              </w:rPr>
              <w:fldChar w:fldCharType="begin"/>
            </w:r>
            <w:r>
              <w:rPr>
                <w:noProof/>
                <w:webHidden/>
              </w:rPr>
              <w:instrText xml:space="preserve"> PAGEREF _Toc445464846 \h </w:instrText>
            </w:r>
            <w:r>
              <w:rPr>
                <w:noProof/>
                <w:webHidden/>
              </w:rPr>
            </w:r>
            <w:r>
              <w:rPr>
                <w:noProof/>
                <w:webHidden/>
              </w:rPr>
              <w:fldChar w:fldCharType="separate"/>
            </w:r>
            <w:r>
              <w:rPr>
                <w:noProof/>
                <w:webHidden/>
              </w:rPr>
              <w:t>1</w:t>
            </w:r>
            <w:r>
              <w:rPr>
                <w:noProof/>
                <w:webHidden/>
              </w:rPr>
              <w:fldChar w:fldCharType="end"/>
            </w:r>
          </w:hyperlink>
        </w:p>
        <w:p w14:paraId="07454817" w14:textId="52977A1A" w:rsidR="00240CD6" w:rsidRDefault="00240CD6">
          <w:pPr>
            <w:pStyle w:val="TOC1"/>
            <w:rPr>
              <w:rFonts w:asciiTheme="minorHAnsi" w:eastAsiaTheme="minorEastAsia" w:hAnsiTheme="minorHAnsi" w:cstheme="minorBidi"/>
              <w:b w:val="0"/>
              <w:color w:val="auto"/>
              <w:sz w:val="22"/>
              <w:szCs w:val="22"/>
            </w:rPr>
          </w:pPr>
          <w:hyperlink w:anchor="_Toc445464847" w:history="1">
            <w:r w:rsidRPr="00A43DCB">
              <w:rPr>
                <w:rStyle w:val="Hyperlink"/>
              </w:rPr>
              <w:t>More Information</w:t>
            </w:r>
            <w:r>
              <w:rPr>
                <w:webHidden/>
              </w:rPr>
              <w:tab/>
            </w:r>
            <w:r>
              <w:rPr>
                <w:webHidden/>
              </w:rPr>
              <w:fldChar w:fldCharType="begin"/>
            </w:r>
            <w:r>
              <w:rPr>
                <w:webHidden/>
              </w:rPr>
              <w:instrText xml:space="preserve"> PAGEREF _Toc445464847 \h </w:instrText>
            </w:r>
            <w:r>
              <w:rPr>
                <w:webHidden/>
              </w:rPr>
            </w:r>
            <w:r>
              <w:rPr>
                <w:webHidden/>
              </w:rPr>
              <w:fldChar w:fldCharType="separate"/>
            </w:r>
            <w:r>
              <w:rPr>
                <w:webHidden/>
              </w:rPr>
              <w:t>1</w:t>
            </w:r>
            <w:r>
              <w:rPr>
                <w:webHidden/>
              </w:rPr>
              <w:fldChar w:fldCharType="end"/>
            </w:r>
          </w:hyperlink>
        </w:p>
        <w:p w14:paraId="65EF3978" w14:textId="550F70A6" w:rsidR="00F268DC" w:rsidRPr="00F268DC" w:rsidRDefault="00F268DC" w:rsidP="00F268DC">
          <w:pPr>
            <w:spacing w:before="80"/>
          </w:pPr>
          <w:r>
            <w:rPr>
              <w:b/>
              <w:bCs/>
              <w:noProof/>
            </w:rPr>
            <w:fldChar w:fldCharType="end"/>
          </w:r>
        </w:p>
      </w:sdtContent>
    </w:sdt>
    <w:bookmarkStart w:id="0" w:name="h.30j0zll" w:colFirst="0" w:colLast="0" w:displacedByCustomXml="prev"/>
    <w:bookmarkEnd w:id="0" w:displacedByCustomXml="prev"/>
    <w:p w14:paraId="257CA4BC" w14:textId="77777777" w:rsidR="003741CE" w:rsidRPr="0065669C" w:rsidRDefault="00DA5864">
      <w:pPr>
        <w:pStyle w:val="Heading1"/>
        <w:rPr>
          <w:sz w:val="44"/>
          <w:szCs w:val="44"/>
        </w:rPr>
      </w:pPr>
      <w:bookmarkStart w:id="1" w:name="_Toc445464838"/>
      <w:r>
        <w:rPr>
          <w:sz w:val="44"/>
          <w:szCs w:val="44"/>
        </w:rPr>
        <w:t>Summary</w:t>
      </w:r>
      <w:bookmarkEnd w:id="1"/>
    </w:p>
    <w:p w14:paraId="39C8889A" w14:textId="77777777" w:rsidR="003741CE" w:rsidRDefault="00C510FF">
      <w:r>
        <w:t>This article provides information on how to connect to your VDI desktop.</w:t>
      </w:r>
    </w:p>
    <w:p w14:paraId="5D2D60A6" w14:textId="77777777" w:rsidR="003741CE" w:rsidRPr="0065669C" w:rsidRDefault="00C510FF">
      <w:pPr>
        <w:pStyle w:val="Heading1"/>
        <w:rPr>
          <w:sz w:val="44"/>
          <w:szCs w:val="44"/>
        </w:rPr>
      </w:pPr>
      <w:bookmarkStart w:id="2" w:name="h.1fob9te" w:colFirst="0" w:colLast="0"/>
      <w:bookmarkStart w:id="3" w:name="_Toc445464839"/>
      <w:bookmarkEnd w:id="2"/>
      <w:r w:rsidRPr="0065669C">
        <w:rPr>
          <w:sz w:val="44"/>
          <w:szCs w:val="44"/>
        </w:rPr>
        <w:t>Setup and Configuration</w:t>
      </w:r>
      <w:bookmarkEnd w:id="3"/>
    </w:p>
    <w:p w14:paraId="30E19EF1" w14:textId="77777777" w:rsidR="003741CE" w:rsidRDefault="00C510FF">
      <w:r>
        <w:t>We have instructions here for Windows, Mac, Linux, Chromebook, Android, and SHIELD Android TV.</w:t>
      </w:r>
    </w:p>
    <w:p w14:paraId="5A9B46D6" w14:textId="77777777" w:rsidR="003741CE" w:rsidRDefault="00C510FF">
      <w:r>
        <w:t>You can download the Horizon View client for your specific platform from the following locations</w:t>
      </w:r>
      <w:bookmarkStart w:id="4" w:name="_GoBack"/>
      <w:bookmarkEnd w:id="4"/>
      <w:r>
        <w:t>:</w:t>
      </w:r>
    </w:p>
    <w:p w14:paraId="11F95DEE" w14:textId="77777777" w:rsidR="003741CE" w:rsidRDefault="00C510FF">
      <w:pPr>
        <w:numPr>
          <w:ilvl w:val="0"/>
          <w:numId w:val="14"/>
        </w:numPr>
        <w:ind w:hanging="360"/>
        <w:contextualSpacing/>
      </w:pPr>
      <w:r>
        <w:t xml:space="preserve">Navigate to </w:t>
      </w:r>
      <w:hyperlink r:id="rId6">
        <w:r>
          <w:rPr>
            <w:color w:val="1155CC"/>
            <w:u w:val="single"/>
          </w:rPr>
          <w:t>view.nvidia.com</w:t>
        </w:r>
      </w:hyperlink>
      <w:r>
        <w:t>, select “Install VMware Horizon Client” to be taken to the download page.</w:t>
      </w:r>
    </w:p>
    <w:p w14:paraId="2695334D" w14:textId="77777777" w:rsidR="003741CE" w:rsidRDefault="00C510FF">
      <w:pPr>
        <w:numPr>
          <w:ilvl w:val="0"/>
          <w:numId w:val="14"/>
        </w:numPr>
        <w:ind w:hanging="360"/>
        <w:contextualSpacing/>
      </w:pPr>
      <w:r>
        <w:t>Connect to \\mis1\apps\VM\Horizon_Client\ and retrieve the installer</w:t>
      </w:r>
    </w:p>
    <w:p w14:paraId="44DDE185" w14:textId="77777777" w:rsidR="003741CE" w:rsidRDefault="00C510FF">
      <w:pPr>
        <w:numPr>
          <w:ilvl w:val="0"/>
          <w:numId w:val="14"/>
        </w:numPr>
        <w:ind w:hanging="360"/>
        <w:contextualSpacing/>
      </w:pPr>
      <w:r>
        <w:t>On Windows, you can install through Software Center. On Mac OS X, you can install through Self Service.</w:t>
      </w:r>
    </w:p>
    <w:p w14:paraId="0F218F46" w14:textId="77777777" w:rsidR="009958B8" w:rsidRDefault="009958B8" w:rsidP="009958B8">
      <w:pPr>
        <w:contextualSpacing/>
      </w:pPr>
    </w:p>
    <w:p w14:paraId="15822FBF" w14:textId="61E35CFA" w:rsidR="009958B8" w:rsidRDefault="009958B8" w:rsidP="009958B8">
      <w:pPr>
        <w:contextualSpacing/>
      </w:pPr>
      <w:r>
        <w:t xml:space="preserve">Here is a basic guideline </w:t>
      </w:r>
      <w:r w:rsidR="0032398E">
        <w:t>on</w:t>
      </w:r>
      <w:r>
        <w:t xml:space="preserve"> how to connect to VDI. For detailed instructions, use the table of contents to navigate to the section for your specific platform. </w:t>
      </w:r>
    </w:p>
    <w:p w14:paraId="3E6E7885" w14:textId="703D5AA1" w:rsidR="009958B8" w:rsidRDefault="00AB1F39" w:rsidP="00AB1F39">
      <w:pPr>
        <w:pStyle w:val="ListParagraph"/>
        <w:numPr>
          <w:ilvl w:val="0"/>
          <w:numId w:val="21"/>
        </w:numPr>
      </w:pPr>
      <w:r>
        <w:t>Request an account if you don’t already have one.</w:t>
      </w:r>
      <w:r w:rsidR="00F83CF0">
        <w:t xml:space="preserve"> Contact the help desk to request one.</w:t>
      </w:r>
    </w:p>
    <w:p w14:paraId="2F1260C2" w14:textId="77777777" w:rsidR="00AB1F39" w:rsidRDefault="00AB1F39" w:rsidP="00AB1F39">
      <w:pPr>
        <w:pStyle w:val="ListParagraph"/>
        <w:numPr>
          <w:ilvl w:val="0"/>
          <w:numId w:val="21"/>
        </w:numPr>
      </w:pPr>
      <w:r>
        <w:t xml:space="preserve">Download the VMware Horizon View client from </w:t>
      </w:r>
      <w:hyperlink r:id="rId7" w:history="1">
        <w:r w:rsidRPr="00F32E5A">
          <w:rPr>
            <w:rStyle w:val="Hyperlink"/>
          </w:rPr>
          <w:t>https://view.nvidia.com</w:t>
        </w:r>
      </w:hyperlink>
    </w:p>
    <w:p w14:paraId="6F16AF2A" w14:textId="77777777" w:rsidR="00AB1F39" w:rsidRDefault="00AB1F39" w:rsidP="00AB1F39">
      <w:pPr>
        <w:pStyle w:val="ListParagraph"/>
        <w:numPr>
          <w:ilvl w:val="0"/>
          <w:numId w:val="21"/>
        </w:numPr>
      </w:pPr>
      <w:r>
        <w:t>Install the client</w:t>
      </w:r>
    </w:p>
    <w:p w14:paraId="544AE368" w14:textId="77777777" w:rsidR="00AB1F39" w:rsidRDefault="00AB1F39" w:rsidP="00AB1F39">
      <w:pPr>
        <w:pStyle w:val="ListParagraph"/>
        <w:numPr>
          <w:ilvl w:val="0"/>
          <w:numId w:val="21"/>
        </w:numPr>
      </w:pPr>
      <w:r>
        <w:t>Launch the VMware Horizon View client</w:t>
      </w:r>
    </w:p>
    <w:p w14:paraId="5802DE14" w14:textId="77777777" w:rsidR="00AB1F39" w:rsidRPr="00AB1F39" w:rsidRDefault="00AB1F39" w:rsidP="00AB1F39">
      <w:pPr>
        <w:pStyle w:val="ListParagraph"/>
        <w:numPr>
          <w:ilvl w:val="0"/>
          <w:numId w:val="21"/>
        </w:numPr>
      </w:pPr>
      <w:r>
        <w:t xml:space="preserve">Enter the server name </w:t>
      </w:r>
      <w:r w:rsidRPr="00AB1F39">
        <w:rPr>
          <w:b/>
        </w:rPr>
        <w:t>view.nvidia.com</w:t>
      </w:r>
    </w:p>
    <w:p w14:paraId="010E822E" w14:textId="77777777" w:rsidR="00AB1F39" w:rsidRDefault="00AB1F39" w:rsidP="00AB1F39">
      <w:pPr>
        <w:pStyle w:val="ListParagraph"/>
        <w:numPr>
          <w:ilvl w:val="0"/>
          <w:numId w:val="21"/>
        </w:numPr>
      </w:pPr>
      <w:r>
        <w:t>If you’re connecting externally, enter your username and RSA Token</w:t>
      </w:r>
    </w:p>
    <w:p w14:paraId="24A4DB2E" w14:textId="77777777" w:rsidR="00AB1F39" w:rsidRDefault="00AB1F39" w:rsidP="00AB1F39">
      <w:pPr>
        <w:pStyle w:val="ListParagraph"/>
        <w:numPr>
          <w:ilvl w:val="0"/>
          <w:numId w:val="21"/>
        </w:numPr>
      </w:pPr>
      <w:r>
        <w:t>Enter your NVIDIA username and password</w:t>
      </w:r>
    </w:p>
    <w:p w14:paraId="63793D97" w14:textId="77777777" w:rsidR="00AB1F39" w:rsidRDefault="00AB1F39" w:rsidP="00AB1F39">
      <w:pPr>
        <w:pStyle w:val="ListParagraph"/>
        <w:numPr>
          <w:ilvl w:val="0"/>
          <w:numId w:val="21"/>
        </w:numPr>
      </w:pPr>
      <w:r>
        <w:t xml:space="preserve">Double click the HQ </w:t>
      </w:r>
      <w:proofErr w:type="spellStart"/>
      <w:r>
        <w:t>vGPU</w:t>
      </w:r>
      <w:proofErr w:type="spellEnd"/>
      <w:r>
        <w:t xml:space="preserve"> Workstation icon to launch your VDI.</w:t>
      </w:r>
    </w:p>
    <w:p w14:paraId="3D3CB2F1" w14:textId="77777777" w:rsidR="003741CE" w:rsidRDefault="00C510FF">
      <w:pPr>
        <w:pStyle w:val="Heading2"/>
      </w:pPr>
      <w:bookmarkStart w:id="5" w:name="h.3znysh7" w:colFirst="0" w:colLast="0"/>
      <w:bookmarkStart w:id="6" w:name="_Toc445464840"/>
      <w:bookmarkEnd w:id="5"/>
      <w:r>
        <w:t>Windows</w:t>
      </w:r>
      <w:bookmarkEnd w:id="6"/>
    </w:p>
    <w:p w14:paraId="5CA9AB0E" w14:textId="77777777" w:rsidR="003741CE" w:rsidRPr="0065669C" w:rsidRDefault="00C510FF">
      <w:pPr>
        <w:spacing w:before="80" w:after="120" w:line="311" w:lineRule="auto"/>
        <w:rPr>
          <w:rFonts w:asciiTheme="minorHAnsi" w:hAnsiTheme="minorHAnsi"/>
        </w:rPr>
      </w:pPr>
      <w:r w:rsidRPr="0065669C">
        <w:rPr>
          <w:rFonts w:asciiTheme="minorHAnsi" w:eastAsia="Verdana" w:hAnsiTheme="minorHAnsi" w:cs="Verdana"/>
          <w:highlight w:val="white"/>
        </w:rPr>
        <w:t>Through the installer, follow these screenshots and choose defaults for any screens that are not shown.</w:t>
      </w:r>
    </w:p>
    <w:p w14:paraId="74141A50" w14:textId="77777777" w:rsidR="003741CE" w:rsidRPr="0065669C" w:rsidRDefault="00342128">
      <w:pPr>
        <w:spacing w:before="80" w:after="120" w:line="311" w:lineRule="auto"/>
        <w:rPr>
          <w:rFonts w:asciiTheme="minorHAnsi" w:hAnsiTheme="minorHAnsi"/>
        </w:rPr>
      </w:pPr>
      <w:r w:rsidRPr="0065669C">
        <w:rPr>
          <w:rFonts w:asciiTheme="minorHAnsi" w:eastAsia="Verdana" w:hAnsiTheme="minorHAnsi" w:cs="Verdana"/>
          <w:highlight w:val="white"/>
        </w:rPr>
        <w:t xml:space="preserve">Select IPv4 and click </w:t>
      </w:r>
      <w:r w:rsidR="00E762F3">
        <w:rPr>
          <w:rFonts w:asciiTheme="minorHAnsi" w:eastAsia="Verdana" w:hAnsiTheme="minorHAnsi" w:cs="Verdana"/>
          <w:highlight w:val="white"/>
        </w:rPr>
        <w:t>N</w:t>
      </w:r>
      <w:r w:rsidR="00E762F3" w:rsidRPr="0065669C">
        <w:rPr>
          <w:rFonts w:asciiTheme="minorHAnsi" w:eastAsia="Verdana" w:hAnsiTheme="minorHAnsi" w:cs="Verdana"/>
          <w:highlight w:val="white"/>
        </w:rPr>
        <w:t>ext</w:t>
      </w:r>
    </w:p>
    <w:p w14:paraId="42427449" w14:textId="77777777" w:rsidR="003741CE" w:rsidRPr="0065669C" w:rsidRDefault="00C510FF">
      <w:pPr>
        <w:spacing w:before="80" w:after="120" w:line="311" w:lineRule="auto"/>
        <w:jc w:val="center"/>
        <w:rPr>
          <w:rFonts w:asciiTheme="minorHAnsi" w:hAnsiTheme="minorHAnsi"/>
        </w:rPr>
      </w:pPr>
      <w:r w:rsidRPr="0065669C">
        <w:rPr>
          <w:rFonts w:asciiTheme="minorHAnsi" w:hAnsiTheme="minorHAnsi"/>
          <w:noProof/>
        </w:rPr>
        <w:drawing>
          <wp:inline distT="114300" distB="114300" distL="114300" distR="114300">
            <wp:extent cx="4724400" cy="1838325"/>
            <wp:effectExtent l="0" t="0" r="0" b="0"/>
            <wp:docPr id="3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
                    <a:srcRect/>
                    <a:stretch>
                      <a:fillRect/>
                    </a:stretch>
                  </pic:blipFill>
                  <pic:spPr>
                    <a:xfrm>
                      <a:off x="0" y="0"/>
                      <a:ext cx="4724400" cy="1838325"/>
                    </a:xfrm>
                    <a:prstGeom prst="rect">
                      <a:avLst/>
                    </a:prstGeom>
                    <a:ln/>
                  </pic:spPr>
                </pic:pic>
              </a:graphicData>
            </a:graphic>
          </wp:inline>
        </w:drawing>
      </w:r>
    </w:p>
    <w:p w14:paraId="0A73ECDD" w14:textId="77777777" w:rsidR="003741CE" w:rsidRPr="0065669C" w:rsidRDefault="003741CE">
      <w:pPr>
        <w:spacing w:before="80" w:after="120" w:line="311" w:lineRule="auto"/>
        <w:rPr>
          <w:rFonts w:asciiTheme="minorHAnsi" w:hAnsiTheme="minorHAnsi"/>
        </w:rPr>
      </w:pPr>
    </w:p>
    <w:p w14:paraId="1C5293AF" w14:textId="77777777" w:rsidR="003741CE" w:rsidRPr="0065669C" w:rsidRDefault="00C510FF">
      <w:pPr>
        <w:spacing w:before="80" w:after="120" w:line="311" w:lineRule="auto"/>
        <w:rPr>
          <w:rFonts w:asciiTheme="minorHAnsi" w:hAnsiTheme="minorHAnsi"/>
        </w:rPr>
      </w:pPr>
      <w:r w:rsidRPr="0065669C">
        <w:rPr>
          <w:rFonts w:asciiTheme="minorHAnsi" w:eastAsia="Verdana" w:hAnsiTheme="minorHAnsi" w:cs="Verdana"/>
          <w:highlight w:val="white"/>
        </w:rPr>
        <w:t>Leave the default features selected</w:t>
      </w:r>
    </w:p>
    <w:p w14:paraId="26F8594C" w14:textId="77777777" w:rsidR="003741CE" w:rsidRPr="0065669C" w:rsidRDefault="00C510FF">
      <w:pPr>
        <w:spacing w:before="80" w:after="120" w:line="311" w:lineRule="auto"/>
        <w:jc w:val="center"/>
        <w:rPr>
          <w:rFonts w:asciiTheme="minorHAnsi" w:hAnsiTheme="minorHAnsi"/>
        </w:rPr>
      </w:pPr>
      <w:r w:rsidRPr="0065669C">
        <w:rPr>
          <w:rFonts w:asciiTheme="minorHAnsi" w:hAnsiTheme="minorHAnsi"/>
          <w:noProof/>
        </w:rPr>
        <w:drawing>
          <wp:inline distT="114300" distB="114300" distL="114300" distR="114300">
            <wp:extent cx="3981450" cy="1971675"/>
            <wp:effectExtent l="0" t="0" r="0" b="0"/>
            <wp:docPr id="2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
                    <a:srcRect/>
                    <a:stretch>
                      <a:fillRect/>
                    </a:stretch>
                  </pic:blipFill>
                  <pic:spPr>
                    <a:xfrm>
                      <a:off x="0" y="0"/>
                      <a:ext cx="3981450" cy="1971675"/>
                    </a:xfrm>
                    <a:prstGeom prst="rect">
                      <a:avLst/>
                    </a:prstGeom>
                    <a:ln/>
                  </pic:spPr>
                </pic:pic>
              </a:graphicData>
            </a:graphic>
          </wp:inline>
        </w:drawing>
      </w:r>
    </w:p>
    <w:p w14:paraId="20867F58" w14:textId="77777777" w:rsidR="003741CE" w:rsidRPr="0065669C" w:rsidRDefault="003741CE">
      <w:pPr>
        <w:spacing w:before="80" w:after="120" w:line="311" w:lineRule="auto"/>
        <w:rPr>
          <w:rFonts w:asciiTheme="minorHAnsi" w:hAnsiTheme="minorHAnsi"/>
        </w:rPr>
      </w:pPr>
    </w:p>
    <w:p w14:paraId="62D0186D" w14:textId="77777777" w:rsidR="003741CE" w:rsidRPr="0065669C" w:rsidRDefault="00C510FF">
      <w:pPr>
        <w:spacing w:before="80" w:after="120" w:line="311" w:lineRule="auto"/>
        <w:rPr>
          <w:rFonts w:asciiTheme="minorHAnsi" w:hAnsiTheme="minorHAnsi"/>
        </w:rPr>
      </w:pPr>
      <w:r w:rsidRPr="0065669C">
        <w:rPr>
          <w:rFonts w:asciiTheme="minorHAnsi" w:eastAsia="Verdana" w:hAnsiTheme="minorHAnsi" w:cs="Verdana"/>
          <w:highlight w:val="white"/>
        </w:rPr>
        <w:t xml:space="preserve">When prompted for the connection server details, enter </w:t>
      </w:r>
      <w:r w:rsidRPr="0065669C">
        <w:rPr>
          <w:rFonts w:asciiTheme="minorHAnsi" w:eastAsia="Verdana" w:hAnsiTheme="minorHAnsi" w:cs="Verdana"/>
          <w:b/>
          <w:highlight w:val="white"/>
        </w:rPr>
        <w:t>view.nvidia.com</w:t>
      </w:r>
      <w:r w:rsidRPr="0065669C">
        <w:rPr>
          <w:rFonts w:asciiTheme="minorHAnsi" w:eastAsia="Verdana" w:hAnsiTheme="minorHAnsi" w:cs="Verdana"/>
          <w:highlight w:val="white"/>
        </w:rPr>
        <w:t xml:space="preserve"> and click Next</w:t>
      </w:r>
    </w:p>
    <w:p w14:paraId="6445F60C" w14:textId="77777777" w:rsidR="003741CE" w:rsidRPr="0065669C" w:rsidRDefault="00C510FF">
      <w:pPr>
        <w:spacing w:before="80" w:after="120" w:line="311" w:lineRule="auto"/>
        <w:jc w:val="center"/>
        <w:rPr>
          <w:rFonts w:asciiTheme="minorHAnsi" w:hAnsiTheme="minorHAnsi"/>
        </w:rPr>
      </w:pPr>
      <w:r w:rsidRPr="0065669C">
        <w:rPr>
          <w:rFonts w:asciiTheme="minorHAnsi" w:hAnsiTheme="minorHAnsi"/>
          <w:noProof/>
        </w:rPr>
        <w:drawing>
          <wp:inline distT="114300" distB="114300" distL="114300" distR="114300">
            <wp:extent cx="4762500" cy="1752600"/>
            <wp:effectExtent l="0" t="0" r="0" b="0"/>
            <wp:docPr id="2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
                    <a:srcRect/>
                    <a:stretch>
                      <a:fillRect/>
                    </a:stretch>
                  </pic:blipFill>
                  <pic:spPr>
                    <a:xfrm>
                      <a:off x="0" y="0"/>
                      <a:ext cx="4762500" cy="1752600"/>
                    </a:xfrm>
                    <a:prstGeom prst="rect">
                      <a:avLst/>
                    </a:prstGeom>
                    <a:ln/>
                  </pic:spPr>
                </pic:pic>
              </a:graphicData>
            </a:graphic>
          </wp:inline>
        </w:drawing>
      </w:r>
    </w:p>
    <w:p w14:paraId="6AFD0C23" w14:textId="77777777" w:rsidR="003741CE" w:rsidRPr="0065669C" w:rsidRDefault="003741CE">
      <w:pPr>
        <w:spacing w:before="80" w:after="120" w:line="311" w:lineRule="auto"/>
        <w:rPr>
          <w:rFonts w:asciiTheme="minorHAnsi" w:hAnsiTheme="minorHAnsi"/>
        </w:rPr>
      </w:pPr>
    </w:p>
    <w:p w14:paraId="08C79C7F" w14:textId="77777777" w:rsidR="003741CE" w:rsidRPr="0065669C" w:rsidRDefault="00C510FF">
      <w:pPr>
        <w:spacing w:before="80" w:after="120" w:line="311" w:lineRule="auto"/>
        <w:rPr>
          <w:rFonts w:asciiTheme="minorHAnsi" w:hAnsiTheme="minorHAnsi"/>
        </w:rPr>
      </w:pPr>
      <w:r w:rsidRPr="0065669C">
        <w:rPr>
          <w:rFonts w:asciiTheme="minorHAnsi" w:eastAsia="Verdana" w:hAnsiTheme="minorHAnsi" w:cs="Verdana"/>
          <w:highlight w:val="white"/>
        </w:rPr>
        <w:t>Select the checkbox for “Set default option to login as current user” and click Next</w:t>
      </w:r>
    </w:p>
    <w:p w14:paraId="6CCB5853" w14:textId="77777777" w:rsidR="003741CE" w:rsidRPr="0065669C" w:rsidRDefault="00C510FF">
      <w:pPr>
        <w:spacing w:before="80" w:after="120" w:line="311" w:lineRule="auto"/>
        <w:jc w:val="center"/>
        <w:rPr>
          <w:rFonts w:asciiTheme="minorHAnsi" w:hAnsiTheme="minorHAnsi"/>
        </w:rPr>
      </w:pPr>
      <w:r w:rsidRPr="0065669C">
        <w:rPr>
          <w:rFonts w:asciiTheme="minorHAnsi" w:hAnsiTheme="minorHAnsi"/>
          <w:noProof/>
        </w:rPr>
        <w:drawing>
          <wp:inline distT="114300" distB="114300" distL="114300" distR="114300">
            <wp:extent cx="3390900" cy="1809750"/>
            <wp:effectExtent l="0" t="0" r="0" b="0"/>
            <wp:docPr id="2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
                    <a:srcRect/>
                    <a:stretch>
                      <a:fillRect/>
                    </a:stretch>
                  </pic:blipFill>
                  <pic:spPr>
                    <a:xfrm>
                      <a:off x="0" y="0"/>
                      <a:ext cx="3390900" cy="1809750"/>
                    </a:xfrm>
                    <a:prstGeom prst="rect">
                      <a:avLst/>
                    </a:prstGeom>
                    <a:ln/>
                  </pic:spPr>
                </pic:pic>
              </a:graphicData>
            </a:graphic>
          </wp:inline>
        </w:drawing>
      </w:r>
    </w:p>
    <w:p w14:paraId="50085E17" w14:textId="77777777" w:rsidR="003741CE" w:rsidRPr="0065669C" w:rsidRDefault="003741CE">
      <w:pPr>
        <w:spacing w:before="80" w:after="120" w:line="311" w:lineRule="auto"/>
        <w:rPr>
          <w:rFonts w:asciiTheme="minorHAnsi" w:hAnsiTheme="minorHAnsi"/>
        </w:rPr>
      </w:pPr>
    </w:p>
    <w:p w14:paraId="6C0E6E98" w14:textId="77777777" w:rsidR="003741CE" w:rsidRPr="0065669C" w:rsidRDefault="00C510FF">
      <w:pPr>
        <w:spacing w:before="80" w:after="120" w:line="311" w:lineRule="auto"/>
        <w:rPr>
          <w:rFonts w:asciiTheme="minorHAnsi" w:hAnsiTheme="minorHAnsi"/>
        </w:rPr>
      </w:pPr>
      <w:r w:rsidRPr="0065669C">
        <w:rPr>
          <w:rFonts w:asciiTheme="minorHAnsi" w:eastAsia="Verdana" w:hAnsiTheme="minorHAnsi" w:cs="Verdana"/>
          <w:highlight w:val="white"/>
        </w:rPr>
        <w:t>Select your shortcut options, click Next, then click Install</w:t>
      </w:r>
    </w:p>
    <w:p w14:paraId="00B5C00C" w14:textId="77777777" w:rsidR="003741CE" w:rsidRPr="0065669C" w:rsidRDefault="00C510FF">
      <w:pPr>
        <w:spacing w:before="80" w:after="120" w:line="311" w:lineRule="auto"/>
        <w:jc w:val="center"/>
        <w:rPr>
          <w:rFonts w:asciiTheme="minorHAnsi" w:hAnsiTheme="minorHAnsi"/>
        </w:rPr>
      </w:pPr>
      <w:r w:rsidRPr="0065669C">
        <w:rPr>
          <w:rFonts w:asciiTheme="minorHAnsi" w:hAnsiTheme="minorHAnsi"/>
          <w:noProof/>
        </w:rPr>
        <w:drawing>
          <wp:inline distT="114300" distB="114300" distL="114300" distR="114300">
            <wp:extent cx="4762500" cy="1828800"/>
            <wp:effectExtent l="0" t="0" r="0" b="0"/>
            <wp:docPr id="1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2"/>
                    <a:srcRect/>
                    <a:stretch>
                      <a:fillRect/>
                    </a:stretch>
                  </pic:blipFill>
                  <pic:spPr>
                    <a:xfrm>
                      <a:off x="0" y="0"/>
                      <a:ext cx="4762500" cy="1828800"/>
                    </a:xfrm>
                    <a:prstGeom prst="rect">
                      <a:avLst/>
                    </a:prstGeom>
                    <a:ln/>
                  </pic:spPr>
                </pic:pic>
              </a:graphicData>
            </a:graphic>
          </wp:inline>
        </w:drawing>
      </w:r>
    </w:p>
    <w:p w14:paraId="57954587" w14:textId="77777777" w:rsidR="003741CE" w:rsidRPr="0065669C" w:rsidRDefault="003741CE">
      <w:pPr>
        <w:spacing w:before="80" w:after="120" w:line="311" w:lineRule="auto"/>
        <w:rPr>
          <w:rFonts w:asciiTheme="minorHAnsi" w:hAnsiTheme="minorHAnsi"/>
        </w:rPr>
      </w:pPr>
    </w:p>
    <w:p w14:paraId="14993C97" w14:textId="77777777" w:rsidR="0065669C" w:rsidRDefault="00C510FF" w:rsidP="0065669C">
      <w:pPr>
        <w:spacing w:before="80" w:after="120" w:line="311" w:lineRule="auto"/>
        <w:rPr>
          <w:rFonts w:asciiTheme="minorHAnsi" w:eastAsia="Verdana" w:hAnsiTheme="minorHAnsi" w:cs="Verdana"/>
          <w:highlight w:val="white"/>
        </w:rPr>
      </w:pPr>
      <w:r w:rsidRPr="0065669C">
        <w:rPr>
          <w:rFonts w:asciiTheme="minorHAnsi" w:eastAsia="Verdana" w:hAnsiTheme="minorHAnsi" w:cs="Verdana"/>
          <w:highlight w:val="white"/>
        </w:rPr>
        <w:t>You may need to restart after completing the installation.</w:t>
      </w:r>
      <w:bookmarkStart w:id="7" w:name="h.vwmqii318m3w" w:colFirst="0" w:colLast="0"/>
      <w:bookmarkEnd w:id="7"/>
    </w:p>
    <w:p w14:paraId="55B6250D" w14:textId="77777777" w:rsidR="003741CE" w:rsidRPr="0065669C" w:rsidRDefault="00C510FF">
      <w:pPr>
        <w:spacing w:before="80" w:after="120" w:line="311" w:lineRule="auto"/>
        <w:rPr>
          <w:rFonts w:asciiTheme="minorHAnsi" w:hAnsiTheme="minorHAnsi"/>
        </w:rPr>
      </w:pPr>
      <w:r w:rsidRPr="0065669C">
        <w:rPr>
          <w:rFonts w:asciiTheme="minorHAnsi" w:eastAsia="Verdana" w:hAnsiTheme="minorHAnsi" w:cs="Verdana"/>
          <w:highlight w:val="white"/>
        </w:rPr>
        <w:t>Open the VMWare Horizon Client and double click on the view.vdi.com connection.</w:t>
      </w:r>
    </w:p>
    <w:p w14:paraId="47B84667" w14:textId="77777777" w:rsidR="003741CE" w:rsidRPr="0065669C" w:rsidRDefault="00C510FF">
      <w:pPr>
        <w:spacing w:before="80" w:after="120" w:line="311" w:lineRule="auto"/>
        <w:jc w:val="center"/>
        <w:rPr>
          <w:rFonts w:asciiTheme="minorHAnsi" w:hAnsiTheme="minorHAnsi"/>
        </w:rPr>
      </w:pPr>
      <w:r w:rsidRPr="0065669C">
        <w:rPr>
          <w:rFonts w:asciiTheme="minorHAnsi" w:hAnsiTheme="minorHAnsi"/>
          <w:noProof/>
        </w:rPr>
        <w:drawing>
          <wp:inline distT="114300" distB="114300" distL="114300" distR="114300">
            <wp:extent cx="3800475" cy="1990725"/>
            <wp:effectExtent l="0" t="0" r="0" b="0"/>
            <wp:docPr id="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3800475" cy="1990725"/>
                    </a:xfrm>
                    <a:prstGeom prst="rect">
                      <a:avLst/>
                    </a:prstGeom>
                    <a:ln/>
                  </pic:spPr>
                </pic:pic>
              </a:graphicData>
            </a:graphic>
          </wp:inline>
        </w:drawing>
      </w:r>
    </w:p>
    <w:p w14:paraId="0371BFBA" w14:textId="77777777" w:rsidR="003741CE" w:rsidRPr="0065669C" w:rsidRDefault="003741CE">
      <w:pPr>
        <w:spacing w:before="80" w:after="120" w:line="311" w:lineRule="auto"/>
        <w:rPr>
          <w:rFonts w:asciiTheme="minorHAnsi" w:hAnsiTheme="minorHAnsi"/>
        </w:rPr>
      </w:pPr>
    </w:p>
    <w:p w14:paraId="3DD50209" w14:textId="77777777" w:rsidR="003741CE" w:rsidRPr="0065669C" w:rsidRDefault="00C510FF">
      <w:pPr>
        <w:spacing w:before="80" w:after="120" w:line="311" w:lineRule="auto"/>
        <w:rPr>
          <w:rFonts w:asciiTheme="minorHAnsi" w:hAnsiTheme="minorHAnsi"/>
        </w:rPr>
      </w:pPr>
      <w:r w:rsidRPr="0065669C">
        <w:rPr>
          <w:rFonts w:asciiTheme="minorHAnsi" w:eastAsia="Verdana" w:hAnsiTheme="minorHAnsi" w:cs="Verdana"/>
          <w:highlight w:val="white"/>
        </w:rPr>
        <w:t>Authenticate using your domain credentials to access your available resources list. If you are logged in the corporate network and have already selected “login as current user”, you will not have to type in credentials.</w:t>
      </w:r>
    </w:p>
    <w:p w14:paraId="2FBBE757" w14:textId="77777777" w:rsidR="003741CE" w:rsidRPr="0065669C" w:rsidRDefault="00C510FF">
      <w:pPr>
        <w:spacing w:before="80" w:after="120" w:line="311" w:lineRule="auto"/>
        <w:jc w:val="center"/>
        <w:rPr>
          <w:rFonts w:asciiTheme="minorHAnsi" w:hAnsiTheme="minorHAnsi"/>
        </w:rPr>
      </w:pPr>
      <w:r w:rsidRPr="0065669C">
        <w:rPr>
          <w:rFonts w:asciiTheme="minorHAnsi" w:hAnsiTheme="minorHAnsi"/>
          <w:noProof/>
        </w:rPr>
        <w:drawing>
          <wp:inline distT="114300" distB="114300" distL="114300" distR="114300">
            <wp:extent cx="3643313" cy="2448373"/>
            <wp:effectExtent l="0" t="0" r="0" b="0"/>
            <wp:docPr id="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a:stretch>
                      <a:fillRect/>
                    </a:stretch>
                  </pic:blipFill>
                  <pic:spPr>
                    <a:xfrm>
                      <a:off x="0" y="0"/>
                      <a:ext cx="3643313" cy="2448373"/>
                    </a:xfrm>
                    <a:prstGeom prst="rect">
                      <a:avLst/>
                    </a:prstGeom>
                    <a:ln/>
                  </pic:spPr>
                </pic:pic>
              </a:graphicData>
            </a:graphic>
          </wp:inline>
        </w:drawing>
      </w:r>
    </w:p>
    <w:p w14:paraId="56A6C6CD" w14:textId="77777777" w:rsidR="003741CE" w:rsidRPr="0065669C" w:rsidRDefault="00C510FF">
      <w:pPr>
        <w:spacing w:before="80" w:after="120" w:line="311" w:lineRule="auto"/>
        <w:rPr>
          <w:rFonts w:asciiTheme="minorHAnsi" w:hAnsiTheme="minorHAnsi"/>
        </w:rPr>
      </w:pPr>
      <w:r w:rsidRPr="0065669C">
        <w:rPr>
          <w:rFonts w:asciiTheme="minorHAnsi" w:eastAsia="Verdana" w:hAnsiTheme="minorHAnsi" w:cs="Verdana"/>
          <w:highlight w:val="white"/>
        </w:rPr>
        <w:t xml:space="preserve">If you are connecting from outside the corporate network, you will be prompted for your RSA credentials before you get to the domain authentication page. The Passcode field is your PIN + </w:t>
      </w:r>
      <w:proofErr w:type="spellStart"/>
      <w:r w:rsidRPr="0065669C">
        <w:rPr>
          <w:rFonts w:asciiTheme="minorHAnsi" w:eastAsia="Verdana" w:hAnsiTheme="minorHAnsi" w:cs="Verdana"/>
          <w:highlight w:val="white"/>
        </w:rPr>
        <w:t>SecureID</w:t>
      </w:r>
      <w:proofErr w:type="spellEnd"/>
      <w:r w:rsidRPr="0065669C">
        <w:rPr>
          <w:rFonts w:asciiTheme="minorHAnsi" w:eastAsia="Verdana" w:hAnsiTheme="minorHAnsi" w:cs="Verdana"/>
          <w:highlight w:val="white"/>
        </w:rPr>
        <w:t xml:space="preserve"> Passcode for hard tokens, or just your passcode for soft tokens.</w:t>
      </w:r>
    </w:p>
    <w:p w14:paraId="57258A47" w14:textId="77777777" w:rsidR="003741CE" w:rsidRPr="0065669C" w:rsidRDefault="00C510FF">
      <w:pPr>
        <w:spacing w:before="80" w:after="120" w:line="311" w:lineRule="auto"/>
        <w:jc w:val="center"/>
        <w:rPr>
          <w:rFonts w:asciiTheme="minorHAnsi" w:hAnsiTheme="minorHAnsi"/>
        </w:rPr>
      </w:pPr>
      <w:r w:rsidRPr="0065669C">
        <w:rPr>
          <w:rFonts w:asciiTheme="minorHAnsi" w:hAnsiTheme="minorHAnsi"/>
          <w:noProof/>
        </w:rPr>
        <w:drawing>
          <wp:inline distT="114300" distB="114300" distL="114300" distR="114300">
            <wp:extent cx="4288946" cy="2643188"/>
            <wp:effectExtent l="0" t="0" r="0" b="0"/>
            <wp:docPr id="3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5"/>
                    <a:srcRect/>
                    <a:stretch>
                      <a:fillRect/>
                    </a:stretch>
                  </pic:blipFill>
                  <pic:spPr>
                    <a:xfrm>
                      <a:off x="0" y="0"/>
                      <a:ext cx="4288946" cy="2643188"/>
                    </a:xfrm>
                    <a:prstGeom prst="rect">
                      <a:avLst/>
                    </a:prstGeom>
                    <a:ln/>
                  </pic:spPr>
                </pic:pic>
              </a:graphicData>
            </a:graphic>
          </wp:inline>
        </w:drawing>
      </w:r>
    </w:p>
    <w:p w14:paraId="56369D88" w14:textId="77777777" w:rsidR="003741CE" w:rsidRPr="0065669C" w:rsidRDefault="00C510FF">
      <w:pPr>
        <w:spacing w:before="80" w:after="120" w:line="311" w:lineRule="auto"/>
        <w:rPr>
          <w:rFonts w:asciiTheme="minorHAnsi" w:hAnsiTheme="minorHAnsi"/>
        </w:rPr>
      </w:pPr>
      <w:r w:rsidRPr="0065669C">
        <w:rPr>
          <w:rFonts w:asciiTheme="minorHAnsi" w:eastAsia="Verdana" w:hAnsiTheme="minorHAnsi" w:cs="Verdana"/>
          <w:highlight w:val="white"/>
        </w:rPr>
        <w:t xml:space="preserve">Double-click “HQ </w:t>
      </w:r>
      <w:proofErr w:type="spellStart"/>
      <w:r w:rsidRPr="0065669C">
        <w:rPr>
          <w:rFonts w:asciiTheme="minorHAnsi" w:eastAsia="Verdana" w:hAnsiTheme="minorHAnsi" w:cs="Verdana"/>
          <w:highlight w:val="white"/>
        </w:rPr>
        <w:t>vGPU</w:t>
      </w:r>
      <w:proofErr w:type="spellEnd"/>
      <w:r w:rsidRPr="0065669C">
        <w:rPr>
          <w:rFonts w:asciiTheme="minorHAnsi" w:eastAsia="Verdana" w:hAnsiTheme="minorHAnsi" w:cs="Verdana"/>
          <w:highlight w:val="white"/>
        </w:rPr>
        <w:t xml:space="preserve"> Workstation” to start using your virtual desktop</w:t>
      </w:r>
    </w:p>
    <w:p w14:paraId="08465F26" w14:textId="77777777" w:rsidR="003741CE" w:rsidRDefault="003741CE"/>
    <w:p w14:paraId="0EBCE822" w14:textId="77777777" w:rsidR="003741CE" w:rsidRDefault="00C510FF">
      <w:pPr>
        <w:pStyle w:val="Heading2"/>
      </w:pPr>
      <w:bookmarkStart w:id="8" w:name="h.s8mfonyd3x80" w:colFirst="0" w:colLast="0"/>
      <w:bookmarkStart w:id="9" w:name="_Toc445464841"/>
      <w:bookmarkEnd w:id="8"/>
      <w:r>
        <w:t>Mac</w:t>
      </w:r>
      <w:bookmarkEnd w:id="9"/>
    </w:p>
    <w:p w14:paraId="00222417" w14:textId="77777777" w:rsidR="003741CE" w:rsidRPr="00E762F3" w:rsidRDefault="00C510FF" w:rsidP="0065669C">
      <w:pPr>
        <w:spacing w:before="80" w:after="120" w:line="311" w:lineRule="auto"/>
        <w:rPr>
          <w:rFonts w:asciiTheme="minorHAnsi" w:hAnsiTheme="minorHAnsi"/>
        </w:rPr>
      </w:pPr>
      <w:r w:rsidRPr="00E762F3">
        <w:rPr>
          <w:rFonts w:asciiTheme="minorHAnsi" w:eastAsia="Verdana" w:hAnsiTheme="minorHAnsi" w:cs="Verdana"/>
          <w:highlight w:val="white"/>
        </w:rPr>
        <w:t xml:space="preserve">Once you have downloaded the Client for OS X, you can begin the installation by </w:t>
      </w:r>
      <w:r w:rsidR="0065669C" w:rsidRPr="00E762F3">
        <w:rPr>
          <w:rFonts w:asciiTheme="minorHAnsi" w:eastAsia="Verdana" w:hAnsiTheme="minorHAnsi" w:cs="Verdana"/>
          <w:highlight w:val="white"/>
        </w:rPr>
        <w:t>launching</w:t>
      </w:r>
      <w:r w:rsidRPr="00E762F3">
        <w:rPr>
          <w:rFonts w:asciiTheme="minorHAnsi" w:eastAsia="Verdana" w:hAnsiTheme="minorHAnsi" w:cs="Verdana"/>
          <w:highlight w:val="white"/>
        </w:rPr>
        <w:t xml:space="preserve"> the .</w:t>
      </w:r>
      <w:proofErr w:type="spellStart"/>
      <w:r w:rsidRPr="00E762F3">
        <w:rPr>
          <w:rFonts w:asciiTheme="minorHAnsi" w:eastAsia="Verdana" w:hAnsiTheme="minorHAnsi" w:cs="Verdana"/>
          <w:highlight w:val="white"/>
        </w:rPr>
        <w:t>dmg</w:t>
      </w:r>
      <w:proofErr w:type="spellEnd"/>
      <w:r w:rsidRPr="00E762F3">
        <w:rPr>
          <w:rFonts w:asciiTheme="minorHAnsi" w:eastAsia="Verdana" w:hAnsiTheme="minorHAnsi" w:cs="Verdana"/>
          <w:highlight w:val="white"/>
        </w:rPr>
        <w:t xml:space="preserve"> file that you downloaded, you will be prompted to Click agree to accept the Licensing Agreement.</w:t>
      </w:r>
    </w:p>
    <w:p w14:paraId="38CF41A0" w14:textId="77777777" w:rsidR="003741CE" w:rsidRPr="00E762F3" w:rsidRDefault="00C510FF">
      <w:pPr>
        <w:spacing w:before="80" w:after="120" w:line="311" w:lineRule="auto"/>
        <w:jc w:val="center"/>
        <w:rPr>
          <w:rFonts w:asciiTheme="minorHAnsi" w:hAnsiTheme="minorHAnsi"/>
        </w:rPr>
      </w:pPr>
      <w:r w:rsidRPr="00E762F3">
        <w:rPr>
          <w:rFonts w:asciiTheme="minorHAnsi" w:hAnsiTheme="minorHAnsi"/>
          <w:noProof/>
        </w:rPr>
        <w:drawing>
          <wp:inline distT="114300" distB="114300" distL="114300" distR="114300">
            <wp:extent cx="4848225" cy="3309474"/>
            <wp:effectExtent l="0" t="0" r="0" b="0"/>
            <wp:docPr id="3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6"/>
                    <a:srcRect/>
                    <a:stretch>
                      <a:fillRect/>
                    </a:stretch>
                  </pic:blipFill>
                  <pic:spPr>
                    <a:xfrm>
                      <a:off x="0" y="0"/>
                      <a:ext cx="4848225" cy="3309474"/>
                    </a:xfrm>
                    <a:prstGeom prst="rect">
                      <a:avLst/>
                    </a:prstGeom>
                    <a:ln/>
                  </pic:spPr>
                </pic:pic>
              </a:graphicData>
            </a:graphic>
          </wp:inline>
        </w:drawing>
      </w:r>
    </w:p>
    <w:p w14:paraId="0215649B" w14:textId="77777777" w:rsidR="003741CE" w:rsidRPr="00E762F3" w:rsidRDefault="003741CE">
      <w:pPr>
        <w:spacing w:before="80" w:after="120" w:line="311" w:lineRule="auto"/>
        <w:rPr>
          <w:rFonts w:asciiTheme="minorHAnsi" w:hAnsiTheme="minorHAnsi"/>
        </w:rPr>
      </w:pPr>
    </w:p>
    <w:p w14:paraId="09C14922" w14:textId="77777777" w:rsidR="003741CE" w:rsidRPr="00E762F3" w:rsidRDefault="00C510FF">
      <w:pPr>
        <w:spacing w:before="80" w:after="120" w:line="311" w:lineRule="auto"/>
        <w:rPr>
          <w:rFonts w:asciiTheme="minorHAnsi" w:hAnsiTheme="minorHAnsi"/>
        </w:rPr>
      </w:pPr>
      <w:r w:rsidRPr="00E762F3">
        <w:rPr>
          <w:rFonts w:asciiTheme="minorHAnsi" w:eastAsia="Verdana" w:hAnsiTheme="minorHAnsi" w:cs="Verdana"/>
          <w:highlight w:val="white"/>
        </w:rPr>
        <w:t xml:space="preserve">Once you agree, you will need to drag the Horizon </w:t>
      </w:r>
      <w:proofErr w:type="spellStart"/>
      <w:r w:rsidRPr="00E762F3">
        <w:rPr>
          <w:rFonts w:asciiTheme="minorHAnsi" w:eastAsia="Verdana" w:hAnsiTheme="minorHAnsi" w:cs="Verdana"/>
          <w:highlight w:val="white"/>
        </w:rPr>
        <w:t>Client.app</w:t>
      </w:r>
      <w:proofErr w:type="spellEnd"/>
      <w:r w:rsidRPr="00E762F3">
        <w:rPr>
          <w:rFonts w:asciiTheme="minorHAnsi" w:eastAsia="Verdana" w:hAnsiTheme="minorHAnsi" w:cs="Verdana"/>
          <w:highlight w:val="white"/>
        </w:rPr>
        <w:t xml:space="preserve"> icon to the folder icon on the right side of the window. This will add the Horizon Client to your Applications.</w:t>
      </w:r>
    </w:p>
    <w:p w14:paraId="571F4105" w14:textId="77777777" w:rsidR="003741CE" w:rsidRPr="00E762F3" w:rsidRDefault="00C510FF">
      <w:pPr>
        <w:spacing w:before="80" w:after="120" w:line="311" w:lineRule="auto"/>
        <w:jc w:val="center"/>
        <w:rPr>
          <w:rFonts w:asciiTheme="minorHAnsi" w:hAnsiTheme="minorHAnsi"/>
        </w:rPr>
      </w:pPr>
      <w:r w:rsidRPr="00E762F3">
        <w:rPr>
          <w:rFonts w:asciiTheme="minorHAnsi" w:hAnsiTheme="minorHAnsi"/>
          <w:noProof/>
        </w:rPr>
        <w:drawing>
          <wp:inline distT="114300" distB="114300" distL="114300" distR="114300">
            <wp:extent cx="4329113" cy="2555632"/>
            <wp:effectExtent l="0" t="0" r="0" b="0"/>
            <wp:docPr id="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7"/>
                    <a:srcRect b="48534"/>
                    <a:stretch>
                      <a:fillRect/>
                    </a:stretch>
                  </pic:blipFill>
                  <pic:spPr>
                    <a:xfrm>
                      <a:off x="0" y="0"/>
                      <a:ext cx="4329113" cy="2555632"/>
                    </a:xfrm>
                    <a:prstGeom prst="rect">
                      <a:avLst/>
                    </a:prstGeom>
                    <a:ln/>
                  </pic:spPr>
                </pic:pic>
              </a:graphicData>
            </a:graphic>
          </wp:inline>
        </w:drawing>
      </w:r>
    </w:p>
    <w:p w14:paraId="650E38F8" w14:textId="77777777" w:rsidR="003741CE" w:rsidRPr="00E762F3" w:rsidRDefault="003741CE">
      <w:pPr>
        <w:spacing w:before="80" w:after="120" w:line="311" w:lineRule="auto"/>
        <w:rPr>
          <w:rFonts w:asciiTheme="minorHAnsi" w:hAnsiTheme="minorHAnsi"/>
        </w:rPr>
      </w:pPr>
    </w:p>
    <w:p w14:paraId="6DAC5CAE" w14:textId="77777777" w:rsidR="003741CE" w:rsidRPr="00E762F3" w:rsidRDefault="00C510FF">
      <w:pPr>
        <w:spacing w:before="80" w:after="120" w:line="311" w:lineRule="auto"/>
        <w:rPr>
          <w:rFonts w:asciiTheme="minorHAnsi" w:hAnsiTheme="minorHAnsi"/>
        </w:rPr>
      </w:pPr>
      <w:r w:rsidRPr="00E762F3">
        <w:rPr>
          <w:rFonts w:asciiTheme="minorHAnsi" w:eastAsia="Verdana" w:hAnsiTheme="minorHAnsi" w:cs="Verdana"/>
          <w:highlight w:val="white"/>
        </w:rPr>
        <w:t>Once the application has been installed, you can find it from the Applications menu. You can pin the application to your Dock for easy access. When you launch the Client for the first time, you will receive a warning. Click Open.</w:t>
      </w:r>
    </w:p>
    <w:p w14:paraId="086C7035" w14:textId="77777777" w:rsidR="003741CE" w:rsidRPr="00E762F3" w:rsidRDefault="00C510FF">
      <w:pPr>
        <w:spacing w:before="80" w:after="120" w:line="311" w:lineRule="auto"/>
        <w:jc w:val="center"/>
        <w:rPr>
          <w:rFonts w:asciiTheme="minorHAnsi" w:hAnsiTheme="minorHAnsi"/>
        </w:rPr>
      </w:pPr>
      <w:r w:rsidRPr="00E762F3">
        <w:rPr>
          <w:rFonts w:asciiTheme="minorHAnsi" w:hAnsiTheme="minorHAnsi"/>
          <w:noProof/>
        </w:rPr>
        <w:drawing>
          <wp:inline distT="114300" distB="114300" distL="114300" distR="114300">
            <wp:extent cx="4648200" cy="168592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648200" cy="1685925"/>
                    </a:xfrm>
                    <a:prstGeom prst="rect">
                      <a:avLst/>
                    </a:prstGeom>
                    <a:ln/>
                  </pic:spPr>
                </pic:pic>
              </a:graphicData>
            </a:graphic>
          </wp:inline>
        </w:drawing>
      </w:r>
    </w:p>
    <w:p w14:paraId="4319516F" w14:textId="77777777" w:rsidR="003741CE" w:rsidRPr="00E762F3" w:rsidRDefault="003741CE">
      <w:pPr>
        <w:spacing w:before="80" w:after="120" w:line="311" w:lineRule="auto"/>
        <w:rPr>
          <w:rFonts w:asciiTheme="minorHAnsi" w:hAnsiTheme="minorHAnsi"/>
        </w:rPr>
      </w:pPr>
    </w:p>
    <w:p w14:paraId="3D55E14C" w14:textId="77777777" w:rsidR="003741CE" w:rsidRPr="00E762F3" w:rsidRDefault="00C510FF">
      <w:pPr>
        <w:spacing w:before="80" w:after="120" w:line="311" w:lineRule="auto"/>
        <w:rPr>
          <w:rFonts w:asciiTheme="minorHAnsi" w:hAnsiTheme="minorHAnsi"/>
        </w:rPr>
      </w:pPr>
      <w:r w:rsidRPr="00E762F3">
        <w:rPr>
          <w:rFonts w:asciiTheme="minorHAnsi" w:eastAsia="Verdana" w:hAnsiTheme="minorHAnsi" w:cs="Verdana"/>
          <w:highlight w:val="white"/>
        </w:rPr>
        <w:t xml:space="preserve">Once the client is open, you should be prompted to enter the server connection details. If not, </w:t>
      </w:r>
      <w:r w:rsidR="00DA5864" w:rsidRPr="00E762F3">
        <w:rPr>
          <w:rFonts w:asciiTheme="minorHAnsi" w:eastAsia="Verdana" w:hAnsiTheme="minorHAnsi" w:cs="Verdana"/>
          <w:highlight w:val="white"/>
        </w:rPr>
        <w:t>click</w:t>
      </w:r>
      <w:r w:rsidRPr="00E762F3">
        <w:rPr>
          <w:rFonts w:asciiTheme="minorHAnsi" w:eastAsia="Verdana" w:hAnsiTheme="minorHAnsi" w:cs="Verdana"/>
          <w:highlight w:val="white"/>
        </w:rPr>
        <w:t xml:space="preserve"> the New Server icon to begin configuration.</w:t>
      </w:r>
    </w:p>
    <w:p w14:paraId="22B0EF83" w14:textId="77777777" w:rsidR="003741CE" w:rsidRPr="00E762F3" w:rsidRDefault="00C510FF">
      <w:pPr>
        <w:spacing w:before="80" w:after="120" w:line="311" w:lineRule="auto"/>
        <w:jc w:val="center"/>
        <w:rPr>
          <w:rFonts w:asciiTheme="minorHAnsi" w:hAnsiTheme="minorHAnsi"/>
        </w:rPr>
      </w:pPr>
      <w:r w:rsidRPr="00E762F3">
        <w:rPr>
          <w:rFonts w:asciiTheme="minorHAnsi" w:hAnsiTheme="minorHAnsi"/>
          <w:noProof/>
        </w:rPr>
        <w:drawing>
          <wp:inline distT="114300" distB="114300" distL="114300" distR="114300">
            <wp:extent cx="5424488" cy="3427975"/>
            <wp:effectExtent l="0" t="0" r="0" b="0"/>
            <wp:docPr id="1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9"/>
                    <a:srcRect/>
                    <a:stretch>
                      <a:fillRect/>
                    </a:stretch>
                  </pic:blipFill>
                  <pic:spPr>
                    <a:xfrm>
                      <a:off x="0" y="0"/>
                      <a:ext cx="5424488" cy="3427975"/>
                    </a:xfrm>
                    <a:prstGeom prst="rect">
                      <a:avLst/>
                    </a:prstGeom>
                    <a:ln/>
                  </pic:spPr>
                </pic:pic>
              </a:graphicData>
            </a:graphic>
          </wp:inline>
        </w:drawing>
      </w:r>
    </w:p>
    <w:p w14:paraId="78E13254" w14:textId="77777777" w:rsidR="003741CE" w:rsidRPr="00E762F3" w:rsidRDefault="003741CE">
      <w:pPr>
        <w:spacing w:before="80" w:after="120" w:line="311" w:lineRule="auto"/>
        <w:rPr>
          <w:rFonts w:asciiTheme="minorHAnsi" w:hAnsiTheme="minorHAnsi"/>
        </w:rPr>
      </w:pPr>
    </w:p>
    <w:p w14:paraId="7254B421" w14:textId="77777777" w:rsidR="003741CE" w:rsidRPr="00E762F3" w:rsidRDefault="00C510FF">
      <w:pPr>
        <w:spacing w:before="80" w:after="120" w:line="311" w:lineRule="auto"/>
        <w:rPr>
          <w:rFonts w:asciiTheme="minorHAnsi" w:hAnsiTheme="minorHAnsi"/>
        </w:rPr>
      </w:pPr>
      <w:r w:rsidRPr="00E762F3">
        <w:rPr>
          <w:rFonts w:asciiTheme="minorHAnsi" w:eastAsia="Verdana" w:hAnsiTheme="minorHAnsi" w:cs="Verdana"/>
          <w:highlight w:val="white"/>
        </w:rPr>
        <w:t>Enter the name of the connection server into the provided field. You can check or uncheck the Always connect at launch (your preference) and click Connect.</w:t>
      </w:r>
    </w:p>
    <w:p w14:paraId="368F3A51" w14:textId="77777777" w:rsidR="003741CE" w:rsidRPr="00E762F3" w:rsidRDefault="00C510FF">
      <w:pPr>
        <w:spacing w:before="80" w:after="120" w:line="311" w:lineRule="auto"/>
        <w:jc w:val="center"/>
        <w:rPr>
          <w:rFonts w:asciiTheme="minorHAnsi" w:hAnsiTheme="minorHAnsi"/>
        </w:rPr>
      </w:pPr>
      <w:r w:rsidRPr="00E762F3">
        <w:rPr>
          <w:rFonts w:asciiTheme="minorHAnsi" w:hAnsiTheme="minorHAnsi"/>
          <w:noProof/>
        </w:rPr>
        <w:drawing>
          <wp:inline distT="114300" distB="114300" distL="114300" distR="114300">
            <wp:extent cx="4057650" cy="2321009"/>
            <wp:effectExtent l="0" t="0" r="0" b="0"/>
            <wp:docPr id="1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0"/>
                    <a:srcRect/>
                    <a:stretch>
                      <a:fillRect/>
                    </a:stretch>
                  </pic:blipFill>
                  <pic:spPr>
                    <a:xfrm>
                      <a:off x="0" y="0"/>
                      <a:ext cx="4057650" cy="2321009"/>
                    </a:xfrm>
                    <a:prstGeom prst="rect">
                      <a:avLst/>
                    </a:prstGeom>
                    <a:ln/>
                  </pic:spPr>
                </pic:pic>
              </a:graphicData>
            </a:graphic>
          </wp:inline>
        </w:drawing>
      </w:r>
    </w:p>
    <w:p w14:paraId="2FBD17A8" w14:textId="77777777" w:rsidR="003741CE" w:rsidRPr="00E762F3" w:rsidRDefault="003741CE">
      <w:pPr>
        <w:spacing w:before="80" w:after="120" w:line="311" w:lineRule="auto"/>
        <w:rPr>
          <w:rFonts w:asciiTheme="minorHAnsi" w:hAnsiTheme="minorHAnsi"/>
        </w:rPr>
      </w:pPr>
    </w:p>
    <w:p w14:paraId="044166E5" w14:textId="77777777" w:rsidR="003741CE" w:rsidRPr="00E762F3" w:rsidRDefault="00C510FF">
      <w:pPr>
        <w:spacing w:before="80" w:after="120" w:line="311" w:lineRule="auto"/>
        <w:rPr>
          <w:rFonts w:asciiTheme="minorHAnsi" w:hAnsiTheme="minorHAnsi"/>
        </w:rPr>
      </w:pPr>
      <w:r w:rsidRPr="00E762F3">
        <w:rPr>
          <w:rFonts w:asciiTheme="minorHAnsi" w:eastAsia="Verdana" w:hAnsiTheme="minorHAnsi" w:cs="Verdana"/>
          <w:highlight w:val="white"/>
        </w:rPr>
        <w:t>Enter your domain credentials into the provided fields.</w:t>
      </w:r>
    </w:p>
    <w:p w14:paraId="5C151104" w14:textId="77777777" w:rsidR="003741CE" w:rsidRPr="00E762F3" w:rsidRDefault="00C510FF">
      <w:pPr>
        <w:spacing w:before="80" w:after="120" w:line="311" w:lineRule="auto"/>
        <w:jc w:val="center"/>
        <w:rPr>
          <w:rFonts w:asciiTheme="minorHAnsi" w:hAnsiTheme="minorHAnsi"/>
        </w:rPr>
      </w:pPr>
      <w:r w:rsidRPr="00E762F3">
        <w:rPr>
          <w:rFonts w:asciiTheme="minorHAnsi" w:hAnsiTheme="minorHAnsi"/>
          <w:noProof/>
        </w:rPr>
        <w:drawing>
          <wp:inline distT="114300" distB="114300" distL="114300" distR="114300">
            <wp:extent cx="3919538" cy="2737329"/>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1"/>
                    <a:srcRect/>
                    <a:stretch>
                      <a:fillRect/>
                    </a:stretch>
                  </pic:blipFill>
                  <pic:spPr>
                    <a:xfrm>
                      <a:off x="0" y="0"/>
                      <a:ext cx="3919538" cy="2737329"/>
                    </a:xfrm>
                    <a:prstGeom prst="rect">
                      <a:avLst/>
                    </a:prstGeom>
                    <a:ln/>
                  </pic:spPr>
                </pic:pic>
              </a:graphicData>
            </a:graphic>
          </wp:inline>
        </w:drawing>
      </w:r>
    </w:p>
    <w:p w14:paraId="2F3ABEA4" w14:textId="77777777" w:rsidR="003741CE" w:rsidRPr="00E762F3" w:rsidRDefault="003741CE">
      <w:pPr>
        <w:spacing w:before="80" w:after="120" w:line="311" w:lineRule="auto"/>
        <w:rPr>
          <w:rFonts w:asciiTheme="minorHAnsi" w:hAnsiTheme="minorHAnsi"/>
        </w:rPr>
      </w:pPr>
    </w:p>
    <w:p w14:paraId="7BB05A8A" w14:textId="77777777" w:rsidR="003741CE" w:rsidRPr="00E762F3" w:rsidRDefault="00C510FF">
      <w:pPr>
        <w:spacing w:before="80" w:after="120" w:line="311" w:lineRule="auto"/>
        <w:rPr>
          <w:rFonts w:asciiTheme="minorHAnsi" w:hAnsiTheme="minorHAnsi"/>
        </w:rPr>
      </w:pPr>
      <w:r w:rsidRPr="00E762F3">
        <w:rPr>
          <w:rFonts w:asciiTheme="minorHAnsi" w:eastAsia="Verdana" w:hAnsiTheme="minorHAnsi" w:cs="Verdana"/>
          <w:highlight w:val="white"/>
        </w:rPr>
        <w:t xml:space="preserve">If you are connecting from outside the corporate network, you will be prompted for your RSA credentials before you get to the domain authentication page. The Passcode: field is your PIN + </w:t>
      </w:r>
      <w:proofErr w:type="spellStart"/>
      <w:r w:rsidRPr="00E762F3">
        <w:rPr>
          <w:rFonts w:asciiTheme="minorHAnsi" w:eastAsia="Verdana" w:hAnsiTheme="minorHAnsi" w:cs="Verdana"/>
          <w:highlight w:val="white"/>
        </w:rPr>
        <w:t>SecureID</w:t>
      </w:r>
      <w:proofErr w:type="spellEnd"/>
      <w:r w:rsidRPr="00E762F3">
        <w:rPr>
          <w:rFonts w:asciiTheme="minorHAnsi" w:eastAsia="Verdana" w:hAnsiTheme="minorHAnsi" w:cs="Verdana"/>
          <w:highlight w:val="white"/>
        </w:rPr>
        <w:t xml:space="preserve"> Passcode for hard tokens, or just your passcode for soft tokens.</w:t>
      </w:r>
    </w:p>
    <w:p w14:paraId="378E4C7B" w14:textId="77777777" w:rsidR="003741CE" w:rsidRPr="00E762F3" w:rsidRDefault="00C510FF">
      <w:pPr>
        <w:spacing w:before="80" w:after="120" w:line="311" w:lineRule="auto"/>
        <w:jc w:val="center"/>
        <w:rPr>
          <w:rFonts w:asciiTheme="minorHAnsi" w:hAnsiTheme="minorHAnsi"/>
        </w:rPr>
      </w:pPr>
      <w:r w:rsidRPr="00E762F3">
        <w:rPr>
          <w:rFonts w:asciiTheme="minorHAnsi" w:hAnsiTheme="minorHAnsi"/>
          <w:noProof/>
        </w:rPr>
        <w:drawing>
          <wp:inline distT="114300" distB="114300" distL="114300" distR="114300">
            <wp:extent cx="3938588" cy="2567257"/>
            <wp:effectExtent l="0" t="0" r="0" b="0"/>
            <wp:docPr id="2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2"/>
                    <a:srcRect/>
                    <a:stretch>
                      <a:fillRect/>
                    </a:stretch>
                  </pic:blipFill>
                  <pic:spPr>
                    <a:xfrm>
                      <a:off x="0" y="0"/>
                      <a:ext cx="3938588" cy="2567257"/>
                    </a:xfrm>
                    <a:prstGeom prst="rect">
                      <a:avLst/>
                    </a:prstGeom>
                    <a:ln/>
                  </pic:spPr>
                </pic:pic>
              </a:graphicData>
            </a:graphic>
          </wp:inline>
        </w:drawing>
      </w:r>
    </w:p>
    <w:p w14:paraId="6918D755" w14:textId="77777777" w:rsidR="003741CE" w:rsidRPr="00E762F3" w:rsidRDefault="003741CE">
      <w:pPr>
        <w:spacing w:before="80" w:after="120" w:line="311" w:lineRule="auto"/>
        <w:rPr>
          <w:rFonts w:asciiTheme="minorHAnsi" w:hAnsiTheme="minorHAnsi"/>
        </w:rPr>
      </w:pPr>
    </w:p>
    <w:p w14:paraId="7909D11C" w14:textId="77777777" w:rsidR="003741CE" w:rsidRPr="00E762F3" w:rsidRDefault="00C510FF">
      <w:pPr>
        <w:spacing w:before="80" w:after="120" w:line="311" w:lineRule="auto"/>
        <w:rPr>
          <w:rFonts w:asciiTheme="minorHAnsi" w:hAnsiTheme="minorHAnsi"/>
        </w:rPr>
      </w:pPr>
      <w:r w:rsidRPr="00E762F3">
        <w:rPr>
          <w:rFonts w:asciiTheme="minorHAnsi" w:eastAsia="Verdana" w:hAnsiTheme="minorHAnsi" w:cs="Verdana"/>
          <w:highlight w:val="white"/>
        </w:rPr>
        <w:t>If you unchecked the box to always connect on launch above, you will see a list of desktop resources based on your group membership, and can launch the preferred desktop.</w:t>
      </w:r>
    </w:p>
    <w:p w14:paraId="08A81B55" w14:textId="77777777" w:rsidR="003741CE" w:rsidRPr="00E762F3" w:rsidRDefault="00C510FF">
      <w:pPr>
        <w:spacing w:before="80" w:after="120" w:line="311" w:lineRule="auto"/>
        <w:jc w:val="center"/>
        <w:rPr>
          <w:rFonts w:asciiTheme="minorHAnsi" w:hAnsiTheme="minorHAnsi"/>
        </w:rPr>
      </w:pPr>
      <w:r w:rsidRPr="00E762F3">
        <w:rPr>
          <w:rFonts w:asciiTheme="minorHAnsi" w:hAnsiTheme="minorHAnsi"/>
          <w:noProof/>
        </w:rPr>
        <w:drawing>
          <wp:inline distT="114300" distB="114300" distL="114300" distR="114300">
            <wp:extent cx="5405438" cy="3423444"/>
            <wp:effectExtent l="0" t="0" r="0" b="0"/>
            <wp:docPr id="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3"/>
                    <a:srcRect/>
                    <a:stretch>
                      <a:fillRect/>
                    </a:stretch>
                  </pic:blipFill>
                  <pic:spPr>
                    <a:xfrm>
                      <a:off x="0" y="0"/>
                      <a:ext cx="5405438" cy="3423444"/>
                    </a:xfrm>
                    <a:prstGeom prst="rect">
                      <a:avLst/>
                    </a:prstGeom>
                    <a:ln/>
                  </pic:spPr>
                </pic:pic>
              </a:graphicData>
            </a:graphic>
          </wp:inline>
        </w:drawing>
      </w:r>
    </w:p>
    <w:p w14:paraId="342D3E9B" w14:textId="77777777" w:rsidR="003741CE" w:rsidRPr="00E762F3" w:rsidRDefault="003741CE">
      <w:pPr>
        <w:spacing w:before="80" w:after="120" w:line="311" w:lineRule="auto"/>
        <w:rPr>
          <w:rFonts w:asciiTheme="minorHAnsi" w:hAnsiTheme="minorHAnsi"/>
        </w:rPr>
      </w:pPr>
    </w:p>
    <w:p w14:paraId="46C79906" w14:textId="77777777" w:rsidR="003741CE" w:rsidRPr="00E762F3" w:rsidRDefault="00C510FF">
      <w:pPr>
        <w:spacing w:before="80" w:after="120" w:line="311" w:lineRule="auto"/>
        <w:rPr>
          <w:rFonts w:asciiTheme="minorHAnsi" w:hAnsiTheme="minorHAnsi"/>
        </w:rPr>
      </w:pPr>
      <w:r w:rsidRPr="00E762F3">
        <w:rPr>
          <w:rFonts w:asciiTheme="minorHAnsi" w:eastAsia="Verdana" w:hAnsiTheme="minorHAnsi" w:cs="Verdana"/>
          <w:highlight w:val="white"/>
        </w:rPr>
        <w:t>Once your desktop is connected, you can move your mouse to the top of the screen to display the menu options available for the Horizon Client.</w:t>
      </w:r>
    </w:p>
    <w:p w14:paraId="7246576A" w14:textId="77777777" w:rsidR="003741CE" w:rsidRPr="00E762F3" w:rsidRDefault="00C510FF">
      <w:pPr>
        <w:spacing w:before="80" w:after="120" w:line="311" w:lineRule="auto"/>
        <w:jc w:val="center"/>
        <w:rPr>
          <w:rFonts w:asciiTheme="minorHAnsi" w:hAnsiTheme="minorHAnsi"/>
        </w:rPr>
      </w:pPr>
      <w:r w:rsidRPr="00E762F3">
        <w:rPr>
          <w:rFonts w:asciiTheme="minorHAnsi" w:hAnsiTheme="minorHAnsi"/>
          <w:noProof/>
        </w:rPr>
        <w:drawing>
          <wp:inline distT="114300" distB="114300" distL="114300" distR="114300">
            <wp:extent cx="6472238" cy="746105"/>
            <wp:effectExtent l="0" t="0" r="0" b="0"/>
            <wp:docPr id="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6472238" cy="746105"/>
                    </a:xfrm>
                    <a:prstGeom prst="rect">
                      <a:avLst/>
                    </a:prstGeom>
                    <a:ln/>
                  </pic:spPr>
                </pic:pic>
              </a:graphicData>
            </a:graphic>
          </wp:inline>
        </w:drawing>
      </w:r>
    </w:p>
    <w:p w14:paraId="0F946E5A" w14:textId="77777777" w:rsidR="003741CE" w:rsidRDefault="003741CE"/>
    <w:p w14:paraId="4C5A3B73" w14:textId="77777777" w:rsidR="003741CE" w:rsidRDefault="00C510FF">
      <w:pPr>
        <w:pStyle w:val="Heading2"/>
      </w:pPr>
      <w:bookmarkStart w:id="10" w:name="h.x63adsk3vfku" w:colFirst="0" w:colLast="0"/>
      <w:bookmarkStart w:id="11" w:name="_Toc445464842"/>
      <w:bookmarkEnd w:id="10"/>
      <w:r>
        <w:t>Linux</w:t>
      </w:r>
      <w:bookmarkEnd w:id="11"/>
    </w:p>
    <w:p w14:paraId="3CA792EE" w14:textId="77777777" w:rsidR="003741CE" w:rsidRDefault="00C510FF">
      <w:pPr>
        <w:numPr>
          <w:ilvl w:val="0"/>
          <w:numId w:val="10"/>
        </w:numPr>
        <w:spacing w:before="0" w:after="0"/>
        <w:ind w:hanging="360"/>
      </w:pPr>
      <w:r>
        <w:t xml:space="preserve">Navigate to </w:t>
      </w:r>
      <w:hyperlink r:id="rId25">
        <w:r>
          <w:rPr>
            <w:color w:val="1155CC"/>
            <w:u w:val="single"/>
          </w:rPr>
          <w:t>https://view.nvidia.com</w:t>
        </w:r>
      </w:hyperlink>
      <w:r>
        <w:t xml:space="preserve"> in your browser, click on "Install VMware Horizon Client"</w:t>
      </w:r>
    </w:p>
    <w:p w14:paraId="03BC7A5F" w14:textId="77777777" w:rsidR="003741CE" w:rsidRDefault="00C510FF">
      <w:pPr>
        <w:numPr>
          <w:ilvl w:val="0"/>
          <w:numId w:val="10"/>
        </w:numPr>
        <w:spacing w:before="0" w:after="0"/>
        <w:ind w:hanging="360"/>
      </w:pPr>
      <w:r>
        <w:t xml:space="preserve">From there you will be able to download the Linux client </w:t>
      </w:r>
      <w:proofErr w:type="gramStart"/>
      <w:r>
        <w:t>(.bundle</w:t>
      </w:r>
      <w:proofErr w:type="gramEnd"/>
      <w:r>
        <w:t xml:space="preserve"> file)</w:t>
      </w:r>
    </w:p>
    <w:p w14:paraId="70AF540B" w14:textId="77777777" w:rsidR="003741CE" w:rsidRDefault="00C510FF">
      <w:pPr>
        <w:numPr>
          <w:ilvl w:val="0"/>
          <w:numId w:val="10"/>
        </w:numPr>
        <w:ind w:hanging="360"/>
        <w:contextualSpacing/>
      </w:pPr>
      <w:r>
        <w:t>You may have to set executable permission on the file (</w:t>
      </w:r>
      <w:proofErr w:type="spellStart"/>
      <w:r>
        <w:t>chmod</w:t>
      </w:r>
      <w:proofErr w:type="spellEnd"/>
      <w:r>
        <w:t xml:space="preserve"> +x)</w:t>
      </w:r>
    </w:p>
    <w:p w14:paraId="1138196B" w14:textId="77777777" w:rsidR="003741CE" w:rsidRDefault="00C510FF">
      <w:pPr>
        <w:numPr>
          <w:ilvl w:val="0"/>
          <w:numId w:val="10"/>
        </w:numPr>
        <w:ind w:hanging="360"/>
        <w:contextualSpacing/>
      </w:pPr>
      <w:r>
        <w:t>Once you open the bundle file, the installer will appear.</w:t>
      </w:r>
    </w:p>
    <w:p w14:paraId="3033D53F" w14:textId="77777777" w:rsidR="003741CE" w:rsidRDefault="00C510FF">
      <w:pPr>
        <w:numPr>
          <w:ilvl w:val="0"/>
          <w:numId w:val="10"/>
        </w:numPr>
        <w:ind w:hanging="360"/>
        <w:contextualSpacing/>
      </w:pPr>
      <w:r>
        <w:t>Choose the components you would like to install. We recommend checking all components. The "Client Drive Redirection" feature is currently a Tech Preview so it may not work as expected.</w:t>
      </w:r>
    </w:p>
    <w:p w14:paraId="4F888E47" w14:textId="77777777" w:rsidR="003741CE" w:rsidRDefault="00C510FF">
      <w:pPr>
        <w:jc w:val="center"/>
      </w:pPr>
      <w:r>
        <w:t xml:space="preserve"> </w:t>
      </w:r>
      <w:r>
        <w:rPr>
          <w:noProof/>
        </w:rPr>
        <w:drawing>
          <wp:inline distT="114300" distB="114300" distL="114300" distR="114300">
            <wp:extent cx="4226198" cy="3459998"/>
            <wp:effectExtent l="0" t="0" r="0" b="0"/>
            <wp:docPr id="1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6"/>
                    <a:srcRect/>
                    <a:stretch>
                      <a:fillRect/>
                    </a:stretch>
                  </pic:blipFill>
                  <pic:spPr>
                    <a:xfrm>
                      <a:off x="0" y="0"/>
                      <a:ext cx="4226198" cy="3459998"/>
                    </a:xfrm>
                    <a:prstGeom prst="rect">
                      <a:avLst/>
                    </a:prstGeom>
                    <a:ln/>
                  </pic:spPr>
                </pic:pic>
              </a:graphicData>
            </a:graphic>
          </wp:inline>
        </w:drawing>
      </w:r>
    </w:p>
    <w:p w14:paraId="44C72311" w14:textId="77777777" w:rsidR="003741CE" w:rsidRDefault="00C510FF">
      <w:pPr>
        <w:numPr>
          <w:ilvl w:val="0"/>
          <w:numId w:val="11"/>
        </w:numPr>
        <w:ind w:hanging="360"/>
        <w:contextualSpacing/>
      </w:pPr>
      <w:r>
        <w:t>Click Next.</w:t>
      </w:r>
    </w:p>
    <w:p w14:paraId="269924E2" w14:textId="77777777" w:rsidR="003741CE" w:rsidRDefault="00C510FF">
      <w:pPr>
        <w:numPr>
          <w:ilvl w:val="0"/>
          <w:numId w:val="11"/>
        </w:numPr>
        <w:ind w:hanging="360"/>
        <w:contextualSpacing/>
      </w:pPr>
      <w:r>
        <w:t>The installer will show what products are ready to be installed, click Install.</w:t>
      </w:r>
    </w:p>
    <w:p w14:paraId="5C28C68B" w14:textId="77777777" w:rsidR="003741CE" w:rsidRDefault="00C510FF">
      <w:pPr>
        <w:jc w:val="center"/>
      </w:pPr>
      <w:r>
        <w:t xml:space="preserve"> </w:t>
      </w:r>
      <w:r>
        <w:rPr>
          <w:noProof/>
        </w:rPr>
        <w:drawing>
          <wp:inline distT="114300" distB="114300" distL="114300" distR="114300">
            <wp:extent cx="4283348" cy="3502981"/>
            <wp:effectExtent l="0" t="0" r="0" b="0"/>
            <wp:docPr id="3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7"/>
                    <a:srcRect/>
                    <a:stretch>
                      <a:fillRect/>
                    </a:stretch>
                  </pic:blipFill>
                  <pic:spPr>
                    <a:xfrm>
                      <a:off x="0" y="0"/>
                      <a:ext cx="4283348" cy="3502981"/>
                    </a:xfrm>
                    <a:prstGeom prst="rect">
                      <a:avLst/>
                    </a:prstGeom>
                    <a:ln/>
                  </pic:spPr>
                </pic:pic>
              </a:graphicData>
            </a:graphic>
          </wp:inline>
        </w:drawing>
      </w:r>
    </w:p>
    <w:p w14:paraId="2355B789" w14:textId="77777777" w:rsidR="003741CE" w:rsidRDefault="00C510FF">
      <w:pPr>
        <w:numPr>
          <w:ilvl w:val="0"/>
          <w:numId w:val="6"/>
        </w:numPr>
        <w:ind w:hanging="360"/>
        <w:contextualSpacing/>
      </w:pPr>
      <w:r>
        <w:t>Read through the EULA, and accept if all looks good.</w:t>
      </w:r>
    </w:p>
    <w:p w14:paraId="2A6ED1F8" w14:textId="77777777" w:rsidR="003741CE" w:rsidRDefault="00C510FF">
      <w:r>
        <w:t xml:space="preserve"> </w:t>
      </w:r>
    </w:p>
    <w:p w14:paraId="7879F0B4" w14:textId="77777777" w:rsidR="003741CE" w:rsidRDefault="00C510FF">
      <w:pPr>
        <w:jc w:val="center"/>
      </w:pPr>
      <w:r>
        <w:t xml:space="preserve"> </w:t>
      </w:r>
      <w:r>
        <w:rPr>
          <w:noProof/>
        </w:rPr>
        <w:drawing>
          <wp:inline distT="114300" distB="114300" distL="114300" distR="114300">
            <wp:extent cx="4597673" cy="3765081"/>
            <wp:effectExtent l="0" t="0" r="0" b="0"/>
            <wp:docPr id="2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8"/>
                    <a:srcRect/>
                    <a:stretch>
                      <a:fillRect/>
                    </a:stretch>
                  </pic:blipFill>
                  <pic:spPr>
                    <a:xfrm>
                      <a:off x="0" y="0"/>
                      <a:ext cx="4597673" cy="3765081"/>
                    </a:xfrm>
                    <a:prstGeom prst="rect">
                      <a:avLst/>
                    </a:prstGeom>
                    <a:ln/>
                  </pic:spPr>
                </pic:pic>
              </a:graphicData>
            </a:graphic>
          </wp:inline>
        </w:drawing>
      </w:r>
    </w:p>
    <w:p w14:paraId="791432E2" w14:textId="77777777" w:rsidR="003741CE" w:rsidRDefault="00C510FF">
      <w:pPr>
        <w:numPr>
          <w:ilvl w:val="0"/>
          <w:numId w:val="5"/>
        </w:numPr>
        <w:ind w:hanging="360"/>
        <w:contextualSpacing/>
      </w:pPr>
      <w:r>
        <w:t>Check the box to "Register and start installed service(s) after the installation.</w:t>
      </w:r>
    </w:p>
    <w:p w14:paraId="16F0EDEF" w14:textId="77777777" w:rsidR="003741CE" w:rsidRDefault="00C510FF">
      <w:pPr>
        <w:numPr>
          <w:ilvl w:val="0"/>
          <w:numId w:val="5"/>
        </w:numPr>
        <w:ind w:hanging="360"/>
        <w:contextualSpacing/>
      </w:pPr>
      <w:r>
        <w:t>Click Scan</w:t>
      </w:r>
    </w:p>
    <w:p w14:paraId="33E4979B" w14:textId="77777777" w:rsidR="003741CE" w:rsidRDefault="00C510FF">
      <w:pPr>
        <w:jc w:val="center"/>
      </w:pPr>
      <w:r>
        <w:t xml:space="preserve"> </w:t>
      </w:r>
      <w:r>
        <w:rPr>
          <w:noProof/>
        </w:rPr>
        <w:drawing>
          <wp:inline distT="114300" distB="114300" distL="114300" distR="114300">
            <wp:extent cx="5078685" cy="3395143"/>
            <wp:effectExtent l="0" t="0" r="0" b="0"/>
            <wp:docPr id="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9"/>
                    <a:srcRect/>
                    <a:stretch>
                      <a:fillRect/>
                    </a:stretch>
                  </pic:blipFill>
                  <pic:spPr>
                    <a:xfrm>
                      <a:off x="0" y="0"/>
                      <a:ext cx="5078685" cy="3395143"/>
                    </a:xfrm>
                    <a:prstGeom prst="rect">
                      <a:avLst/>
                    </a:prstGeom>
                    <a:ln/>
                  </pic:spPr>
                </pic:pic>
              </a:graphicData>
            </a:graphic>
          </wp:inline>
        </w:drawing>
      </w:r>
    </w:p>
    <w:p w14:paraId="6398EE79" w14:textId="77777777" w:rsidR="003741CE" w:rsidRDefault="00C510FF">
      <w:pPr>
        <w:numPr>
          <w:ilvl w:val="0"/>
          <w:numId w:val="12"/>
        </w:numPr>
        <w:ind w:hanging="360"/>
        <w:contextualSpacing/>
      </w:pPr>
      <w:r>
        <w:t>The scan results will show you what components are working.</w:t>
      </w:r>
    </w:p>
    <w:p w14:paraId="7D0177A3" w14:textId="77777777" w:rsidR="003741CE" w:rsidRDefault="00C510FF">
      <w:r>
        <w:t xml:space="preserve"> </w:t>
      </w:r>
    </w:p>
    <w:p w14:paraId="3C57A6B2" w14:textId="77777777" w:rsidR="003741CE" w:rsidRDefault="00C510FF">
      <w:pPr>
        <w:jc w:val="center"/>
      </w:pPr>
      <w:r>
        <w:t xml:space="preserve"> </w:t>
      </w:r>
      <w:r>
        <w:rPr>
          <w:noProof/>
        </w:rPr>
        <w:drawing>
          <wp:inline distT="114300" distB="114300" distL="114300" distR="114300">
            <wp:extent cx="5054873" cy="3378016"/>
            <wp:effectExtent l="0" t="0" r="0" b="0"/>
            <wp:docPr id="2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0"/>
                    <a:srcRect/>
                    <a:stretch>
                      <a:fillRect/>
                    </a:stretch>
                  </pic:blipFill>
                  <pic:spPr>
                    <a:xfrm>
                      <a:off x="0" y="0"/>
                      <a:ext cx="5054873" cy="3378016"/>
                    </a:xfrm>
                    <a:prstGeom prst="rect">
                      <a:avLst/>
                    </a:prstGeom>
                    <a:ln/>
                  </pic:spPr>
                </pic:pic>
              </a:graphicData>
            </a:graphic>
          </wp:inline>
        </w:drawing>
      </w:r>
    </w:p>
    <w:p w14:paraId="18FDAE44" w14:textId="77777777" w:rsidR="003E3E0B" w:rsidRDefault="00C510FF">
      <w:pPr>
        <w:numPr>
          <w:ilvl w:val="0"/>
          <w:numId w:val="2"/>
        </w:numPr>
        <w:ind w:hanging="360"/>
        <w:contextualSpacing/>
      </w:pPr>
      <w:r>
        <w:t>You may have to install some missing dependencies</w:t>
      </w:r>
      <w:r w:rsidR="003E3E0B">
        <w:t xml:space="preserve"> </w:t>
      </w:r>
      <w:r>
        <w:t>then scan again.</w:t>
      </w:r>
    </w:p>
    <w:p w14:paraId="09A2C585" w14:textId="383AABA8" w:rsidR="003741CE" w:rsidRDefault="003E3E0B" w:rsidP="003E3E0B">
      <w:pPr>
        <w:ind w:left="720"/>
        <w:contextualSpacing/>
      </w:pPr>
      <w:r>
        <w:t xml:space="preserve">With Ubuntu 14.04 you can download </w:t>
      </w:r>
      <w:proofErr w:type="spellStart"/>
      <w:r>
        <w:t>libudev</w:t>
      </w:r>
      <w:proofErr w:type="spellEnd"/>
      <w:r>
        <w:t xml:space="preserve"> here </w:t>
      </w:r>
      <w:hyperlink r:id="rId31" w:history="1">
        <w:r>
          <w:rPr>
            <w:rStyle w:val="Hyperlink"/>
          </w:rPr>
          <w:t>http://mirrors.kernel.org/ubuntu/pool/main/u/udev/libudev0_175-0ubuntu9_amd64.deb</w:t>
        </w:r>
      </w:hyperlink>
    </w:p>
    <w:p w14:paraId="3DD82173" w14:textId="5FB77A96" w:rsidR="003E3E0B" w:rsidRDefault="003E3E0B" w:rsidP="003E3E0B">
      <w:pPr>
        <w:ind w:left="720"/>
        <w:contextualSpacing/>
      </w:pPr>
      <w:r>
        <w:t xml:space="preserve">And install by running: </w:t>
      </w:r>
      <w:proofErr w:type="spellStart"/>
      <w:r w:rsidRPr="003E3E0B">
        <w:rPr>
          <w:sz w:val="22"/>
        </w:rPr>
        <w:t>sudo</w:t>
      </w:r>
      <w:proofErr w:type="spellEnd"/>
      <w:r w:rsidRPr="003E3E0B">
        <w:rPr>
          <w:sz w:val="22"/>
        </w:rPr>
        <w:t xml:space="preserve"> </w:t>
      </w:r>
      <w:proofErr w:type="spellStart"/>
      <w:r w:rsidRPr="003E3E0B">
        <w:rPr>
          <w:sz w:val="22"/>
        </w:rPr>
        <w:t>dpkg</w:t>
      </w:r>
      <w:proofErr w:type="spellEnd"/>
      <w:r w:rsidRPr="003E3E0B">
        <w:rPr>
          <w:sz w:val="22"/>
        </w:rPr>
        <w:t xml:space="preserve"> -</w:t>
      </w:r>
      <w:proofErr w:type="spellStart"/>
      <w:r w:rsidRPr="003E3E0B">
        <w:rPr>
          <w:sz w:val="22"/>
        </w:rPr>
        <w:t>i</w:t>
      </w:r>
      <w:proofErr w:type="spellEnd"/>
      <w:r w:rsidRPr="003E3E0B">
        <w:rPr>
          <w:sz w:val="22"/>
        </w:rPr>
        <w:t xml:space="preserve"> libudev0_175-0ubuntu9_amd64.deb</w:t>
      </w:r>
    </w:p>
    <w:p w14:paraId="44804466" w14:textId="77777777" w:rsidR="003741CE" w:rsidRDefault="00C510FF">
      <w:pPr>
        <w:jc w:val="center"/>
      </w:pPr>
      <w:r>
        <w:t xml:space="preserve"> </w:t>
      </w:r>
      <w:r>
        <w:rPr>
          <w:noProof/>
        </w:rPr>
        <w:drawing>
          <wp:inline distT="114300" distB="114300" distL="114300" distR="114300">
            <wp:extent cx="4978673" cy="3327094"/>
            <wp:effectExtent l="0" t="0" r="0" b="0"/>
            <wp:docPr id="1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2"/>
                    <a:srcRect/>
                    <a:stretch>
                      <a:fillRect/>
                    </a:stretch>
                  </pic:blipFill>
                  <pic:spPr>
                    <a:xfrm>
                      <a:off x="0" y="0"/>
                      <a:ext cx="4978673" cy="3327094"/>
                    </a:xfrm>
                    <a:prstGeom prst="rect">
                      <a:avLst/>
                    </a:prstGeom>
                    <a:ln/>
                  </pic:spPr>
                </pic:pic>
              </a:graphicData>
            </a:graphic>
          </wp:inline>
        </w:drawing>
      </w:r>
    </w:p>
    <w:p w14:paraId="07CCE908" w14:textId="77777777" w:rsidR="003741CE" w:rsidRDefault="00C510FF">
      <w:pPr>
        <w:numPr>
          <w:ilvl w:val="0"/>
          <w:numId w:val="16"/>
        </w:numPr>
        <w:ind w:hanging="360"/>
        <w:contextualSpacing/>
      </w:pPr>
      <w:r>
        <w:t>Close! You can now start using the Horizon client.</w:t>
      </w:r>
    </w:p>
    <w:p w14:paraId="5B148191" w14:textId="77777777" w:rsidR="003741CE" w:rsidRDefault="00C510FF">
      <w:pPr>
        <w:numPr>
          <w:ilvl w:val="0"/>
          <w:numId w:val="16"/>
        </w:numPr>
        <w:ind w:hanging="360"/>
        <w:contextualSpacing/>
      </w:pPr>
      <w:r>
        <w:t>When launching the Horizon client, enter the server address of view.nvidia.com when prompted.</w:t>
      </w:r>
    </w:p>
    <w:p w14:paraId="3CBB7137" w14:textId="77777777" w:rsidR="003741CE" w:rsidRDefault="00C510FF">
      <w:pPr>
        <w:numPr>
          <w:ilvl w:val="0"/>
          <w:numId w:val="16"/>
        </w:numPr>
        <w:ind w:hanging="360"/>
        <w:contextualSpacing/>
      </w:pPr>
      <w:r>
        <w:t xml:space="preserve">Select your </w:t>
      </w:r>
      <w:proofErr w:type="spellStart"/>
      <w:r>
        <w:t>vGPU</w:t>
      </w:r>
      <w:proofErr w:type="spellEnd"/>
      <w:r>
        <w:t xml:space="preserve"> Workstation to launch VDI.</w:t>
      </w:r>
    </w:p>
    <w:p w14:paraId="7DF32724" w14:textId="77777777" w:rsidR="003741CE" w:rsidRDefault="003741CE"/>
    <w:p w14:paraId="743179F3" w14:textId="77777777" w:rsidR="003741CE" w:rsidRDefault="003741CE"/>
    <w:p w14:paraId="29205272" w14:textId="77777777" w:rsidR="003741CE" w:rsidRDefault="00C510FF">
      <w:pPr>
        <w:pStyle w:val="Heading2"/>
      </w:pPr>
      <w:bookmarkStart w:id="12" w:name="h.pn1moc7m64vg" w:colFirst="0" w:colLast="0"/>
      <w:bookmarkStart w:id="13" w:name="_Toc445464843"/>
      <w:bookmarkEnd w:id="12"/>
      <w:r>
        <w:t>Chromebook</w:t>
      </w:r>
      <w:bookmarkEnd w:id="13"/>
    </w:p>
    <w:p w14:paraId="580799EF" w14:textId="77777777" w:rsidR="003741CE" w:rsidRDefault="00C510FF">
      <w:r>
        <w:t>Please follow the steps below to install the VMWare Horizon Client on your Chromebook</w:t>
      </w:r>
    </w:p>
    <w:p w14:paraId="36A93A58" w14:textId="77777777" w:rsidR="003741CE" w:rsidRDefault="00C510FF">
      <w:pPr>
        <w:numPr>
          <w:ilvl w:val="0"/>
          <w:numId w:val="15"/>
        </w:numPr>
        <w:ind w:hanging="360"/>
        <w:contextualSpacing/>
      </w:pPr>
      <w:r>
        <w:t>Click the magnifying glass and then click Web Store</w:t>
      </w:r>
    </w:p>
    <w:p w14:paraId="1530179D" w14:textId="77777777" w:rsidR="003741CE" w:rsidRDefault="00C510FF">
      <w:pPr>
        <w:numPr>
          <w:ilvl w:val="0"/>
          <w:numId w:val="15"/>
        </w:numPr>
        <w:ind w:hanging="360"/>
        <w:contextualSpacing/>
      </w:pPr>
      <w:r>
        <w:t>Search the web store for "VMware Horizon"</w:t>
      </w:r>
    </w:p>
    <w:p w14:paraId="7106AD1C" w14:textId="77777777" w:rsidR="003741CE" w:rsidRDefault="00C510FF">
      <w:pPr>
        <w:jc w:val="center"/>
      </w:pPr>
      <w:r>
        <w:t xml:space="preserve"> </w:t>
      </w:r>
      <w:r>
        <w:rPr>
          <w:noProof/>
        </w:rPr>
        <w:drawing>
          <wp:inline distT="114300" distB="114300" distL="114300" distR="114300">
            <wp:extent cx="5943600" cy="1028700"/>
            <wp:effectExtent l="0" t="0" r="0" b="0"/>
            <wp:docPr id="3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3"/>
                    <a:srcRect/>
                    <a:stretch>
                      <a:fillRect/>
                    </a:stretch>
                  </pic:blipFill>
                  <pic:spPr>
                    <a:xfrm>
                      <a:off x="0" y="0"/>
                      <a:ext cx="5943600" cy="1028700"/>
                    </a:xfrm>
                    <a:prstGeom prst="rect">
                      <a:avLst/>
                    </a:prstGeom>
                    <a:ln/>
                  </pic:spPr>
                </pic:pic>
              </a:graphicData>
            </a:graphic>
          </wp:inline>
        </w:drawing>
      </w:r>
    </w:p>
    <w:p w14:paraId="282C0B87" w14:textId="77777777" w:rsidR="003741CE" w:rsidRDefault="00C510FF">
      <w:pPr>
        <w:numPr>
          <w:ilvl w:val="0"/>
          <w:numId w:val="4"/>
        </w:numPr>
        <w:ind w:hanging="360"/>
        <w:contextualSpacing/>
      </w:pPr>
      <w:r>
        <w:t>Click the "Add to Chrome" button to add the application to your Chromebook</w:t>
      </w:r>
    </w:p>
    <w:p w14:paraId="3CC2F35D" w14:textId="77777777" w:rsidR="003741CE" w:rsidRDefault="00C510FF">
      <w:pPr>
        <w:jc w:val="center"/>
      </w:pPr>
      <w:r>
        <w:t xml:space="preserve"> </w:t>
      </w:r>
      <w:r>
        <w:rPr>
          <w:noProof/>
        </w:rPr>
        <w:drawing>
          <wp:inline distT="114300" distB="114300" distL="114300" distR="114300">
            <wp:extent cx="3483248" cy="2158972"/>
            <wp:effectExtent l="0" t="0" r="0" b="0"/>
            <wp:docPr id="1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4"/>
                    <a:srcRect/>
                    <a:stretch>
                      <a:fillRect/>
                    </a:stretch>
                  </pic:blipFill>
                  <pic:spPr>
                    <a:xfrm>
                      <a:off x="0" y="0"/>
                      <a:ext cx="3483248" cy="2158972"/>
                    </a:xfrm>
                    <a:prstGeom prst="rect">
                      <a:avLst/>
                    </a:prstGeom>
                    <a:ln/>
                  </pic:spPr>
                </pic:pic>
              </a:graphicData>
            </a:graphic>
          </wp:inline>
        </w:drawing>
      </w:r>
    </w:p>
    <w:p w14:paraId="1DFF0EE7" w14:textId="77777777" w:rsidR="003741CE" w:rsidRDefault="00C510FF">
      <w:pPr>
        <w:numPr>
          <w:ilvl w:val="0"/>
          <w:numId w:val="1"/>
        </w:numPr>
        <w:ind w:hanging="360"/>
        <w:contextualSpacing/>
      </w:pPr>
      <w:r>
        <w:t>Click "Add app" to install the application</w:t>
      </w:r>
    </w:p>
    <w:p w14:paraId="5CEB7EC5" w14:textId="77777777" w:rsidR="003741CE" w:rsidRDefault="00C510FF">
      <w:pPr>
        <w:numPr>
          <w:ilvl w:val="0"/>
          <w:numId w:val="1"/>
        </w:numPr>
        <w:ind w:hanging="360"/>
        <w:contextualSpacing/>
      </w:pPr>
      <w:r>
        <w:t>After install, launch the VMWare Horizon Client</w:t>
      </w:r>
    </w:p>
    <w:p w14:paraId="516B3703" w14:textId="77777777" w:rsidR="003741CE" w:rsidRDefault="00C510FF">
      <w:pPr>
        <w:numPr>
          <w:ilvl w:val="0"/>
          <w:numId w:val="1"/>
        </w:numPr>
        <w:ind w:hanging="360"/>
        <w:contextualSpacing/>
      </w:pPr>
      <w:r>
        <w:t xml:space="preserve">For the view server, enter: </w:t>
      </w:r>
      <w:r>
        <w:rPr>
          <w:b/>
        </w:rPr>
        <w:t>view.nvidia.com</w:t>
      </w:r>
      <w:r>
        <w:t xml:space="preserve"> (a description can be entered, but this is optional)</w:t>
      </w:r>
    </w:p>
    <w:p w14:paraId="192A5A10" w14:textId="77777777" w:rsidR="003741CE" w:rsidRDefault="00C510FF">
      <w:pPr>
        <w:numPr>
          <w:ilvl w:val="0"/>
          <w:numId w:val="1"/>
        </w:numPr>
        <w:ind w:hanging="360"/>
        <w:contextualSpacing/>
      </w:pPr>
      <w:r>
        <w:t>Click "Connect"</w:t>
      </w:r>
    </w:p>
    <w:p w14:paraId="08CDE7D7" w14:textId="77777777" w:rsidR="003741CE" w:rsidRDefault="00C510FF">
      <w:pPr>
        <w:jc w:val="center"/>
      </w:pPr>
      <w:r>
        <w:t xml:space="preserve"> </w:t>
      </w:r>
      <w:r>
        <w:rPr>
          <w:noProof/>
        </w:rPr>
        <w:drawing>
          <wp:inline distT="114300" distB="114300" distL="114300" distR="114300">
            <wp:extent cx="5150123" cy="2310953"/>
            <wp:effectExtent l="0" t="0" r="0" b="0"/>
            <wp:docPr id="2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5"/>
                    <a:srcRect/>
                    <a:stretch>
                      <a:fillRect/>
                    </a:stretch>
                  </pic:blipFill>
                  <pic:spPr>
                    <a:xfrm>
                      <a:off x="0" y="0"/>
                      <a:ext cx="5150123" cy="2310953"/>
                    </a:xfrm>
                    <a:prstGeom prst="rect">
                      <a:avLst/>
                    </a:prstGeom>
                    <a:ln/>
                  </pic:spPr>
                </pic:pic>
              </a:graphicData>
            </a:graphic>
          </wp:inline>
        </w:drawing>
      </w:r>
    </w:p>
    <w:p w14:paraId="5E43D648" w14:textId="77777777" w:rsidR="003741CE" w:rsidRDefault="00C510FF">
      <w:pPr>
        <w:numPr>
          <w:ilvl w:val="0"/>
          <w:numId w:val="13"/>
        </w:numPr>
        <w:ind w:hanging="360"/>
        <w:contextualSpacing/>
      </w:pPr>
      <w:r>
        <w:t xml:space="preserve">Double-click the icon for "HQ </w:t>
      </w:r>
      <w:proofErr w:type="spellStart"/>
      <w:r>
        <w:t>vGPU</w:t>
      </w:r>
      <w:proofErr w:type="spellEnd"/>
      <w:r>
        <w:t xml:space="preserve"> Workstation"</w:t>
      </w:r>
    </w:p>
    <w:p w14:paraId="6B806451" w14:textId="77777777" w:rsidR="003741CE" w:rsidRDefault="00C510FF">
      <w:pPr>
        <w:jc w:val="center"/>
      </w:pPr>
      <w:r>
        <w:rPr>
          <w:noProof/>
        </w:rPr>
        <w:drawing>
          <wp:inline distT="114300" distB="114300" distL="114300" distR="114300">
            <wp:extent cx="3781425" cy="2810412"/>
            <wp:effectExtent l="0" t="0" r="0" b="0"/>
            <wp:docPr id="2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6"/>
                    <a:srcRect/>
                    <a:stretch>
                      <a:fillRect/>
                    </a:stretch>
                  </pic:blipFill>
                  <pic:spPr>
                    <a:xfrm>
                      <a:off x="0" y="0"/>
                      <a:ext cx="3781425" cy="2810412"/>
                    </a:xfrm>
                    <a:prstGeom prst="rect">
                      <a:avLst/>
                    </a:prstGeom>
                    <a:ln/>
                  </pic:spPr>
                </pic:pic>
              </a:graphicData>
            </a:graphic>
          </wp:inline>
        </w:drawing>
      </w:r>
    </w:p>
    <w:p w14:paraId="3795614D" w14:textId="77777777" w:rsidR="003741CE" w:rsidRDefault="00C510FF">
      <w:pPr>
        <w:numPr>
          <w:ilvl w:val="0"/>
          <w:numId w:val="7"/>
        </w:numPr>
        <w:ind w:hanging="360"/>
        <w:contextualSpacing/>
      </w:pPr>
      <w:r>
        <w:t xml:space="preserve">Enter your </w:t>
      </w:r>
      <w:proofErr w:type="spellStart"/>
      <w:r>
        <w:t>Nvidia</w:t>
      </w:r>
      <w:proofErr w:type="spellEnd"/>
      <w:r>
        <w:t xml:space="preserve"> username and password and click "Connect"</w:t>
      </w:r>
    </w:p>
    <w:p w14:paraId="78C293C5" w14:textId="77777777" w:rsidR="003741CE" w:rsidRDefault="00C510FF">
      <w:pPr>
        <w:jc w:val="center"/>
      </w:pPr>
      <w:r>
        <w:t xml:space="preserve"> </w:t>
      </w:r>
      <w:r>
        <w:rPr>
          <w:noProof/>
        </w:rPr>
        <w:drawing>
          <wp:inline distT="114300" distB="114300" distL="114300" distR="114300">
            <wp:extent cx="4902473" cy="2616223"/>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7"/>
                    <a:srcRect/>
                    <a:stretch>
                      <a:fillRect/>
                    </a:stretch>
                  </pic:blipFill>
                  <pic:spPr>
                    <a:xfrm>
                      <a:off x="0" y="0"/>
                      <a:ext cx="4902473" cy="2616223"/>
                    </a:xfrm>
                    <a:prstGeom prst="rect">
                      <a:avLst/>
                    </a:prstGeom>
                    <a:ln/>
                  </pic:spPr>
                </pic:pic>
              </a:graphicData>
            </a:graphic>
          </wp:inline>
        </w:drawing>
      </w:r>
    </w:p>
    <w:p w14:paraId="5BABF3BC" w14:textId="77777777" w:rsidR="003741CE" w:rsidRDefault="00C510FF">
      <w:pPr>
        <w:numPr>
          <w:ilvl w:val="0"/>
          <w:numId w:val="3"/>
        </w:numPr>
        <w:ind w:hanging="360"/>
        <w:contextualSpacing/>
      </w:pPr>
      <w:r>
        <w:t>You should now be connected to your VDI workstation</w:t>
      </w:r>
    </w:p>
    <w:p w14:paraId="71412198" w14:textId="14201E8C" w:rsidR="00E11CBA" w:rsidRPr="00E11CBA" w:rsidRDefault="00C510FF" w:rsidP="003B6269">
      <w:pPr>
        <w:pStyle w:val="Heading2"/>
      </w:pPr>
      <w:bookmarkStart w:id="14" w:name="h.jkznzdl788rk" w:colFirst="0" w:colLast="0"/>
      <w:bookmarkStart w:id="15" w:name="_Toc445464844"/>
      <w:bookmarkEnd w:id="14"/>
      <w:r>
        <w:t>Android</w:t>
      </w:r>
      <w:bookmarkEnd w:id="15"/>
    </w:p>
    <w:p w14:paraId="4D2E5C61" w14:textId="15AC8273" w:rsidR="003741CE" w:rsidRPr="00E11CBA" w:rsidRDefault="003E3E0B">
      <w:pPr>
        <w:spacing w:before="80" w:after="120" w:line="311" w:lineRule="auto"/>
        <w:rPr>
          <w:rFonts w:asciiTheme="minorHAnsi" w:eastAsia="Verdana" w:hAnsiTheme="minorHAnsi" w:cs="Verdana"/>
          <w:highlight w:val="white"/>
        </w:rPr>
      </w:pPr>
      <w:r w:rsidRPr="00E762F3">
        <w:rPr>
          <w:rFonts w:asciiTheme="minorHAnsi" w:hAnsiTheme="minorHAnsi"/>
          <w:noProof/>
        </w:rPr>
        <w:drawing>
          <wp:anchor distT="0" distB="0" distL="114300" distR="114300" simplePos="0" relativeHeight="251658240" behindDoc="0" locked="0" layoutInCell="1" allowOverlap="1" wp14:anchorId="300E7D11" wp14:editId="074F4ECF">
            <wp:simplePos x="0" y="0"/>
            <wp:positionH relativeFrom="column">
              <wp:posOffset>-400050</wp:posOffset>
            </wp:positionH>
            <wp:positionV relativeFrom="page">
              <wp:posOffset>-105979595</wp:posOffset>
            </wp:positionV>
            <wp:extent cx="3042920" cy="4862195"/>
            <wp:effectExtent l="0" t="0" r="5080" b="0"/>
            <wp:wrapSquare wrapText="bothSides"/>
            <wp:docPr id="1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3042920" cy="4862195"/>
                    </a:xfrm>
                    <a:prstGeom prst="rect">
                      <a:avLst/>
                    </a:prstGeom>
                    <a:ln/>
                  </pic:spPr>
                </pic:pic>
              </a:graphicData>
            </a:graphic>
          </wp:anchor>
        </w:drawing>
      </w:r>
    </w:p>
    <w:p w14:paraId="069AE675" w14:textId="4B2665E4" w:rsidR="003741CE" w:rsidRDefault="003741CE" w:rsidP="003E3E0B">
      <w:pPr>
        <w:spacing w:before="80" w:after="120" w:line="311" w:lineRule="auto"/>
        <w:jc w:val="right"/>
        <w:rPr>
          <w:rFonts w:asciiTheme="minorHAnsi" w:hAnsiTheme="minorHAnsi"/>
        </w:rPr>
      </w:pPr>
    </w:p>
    <w:p w14:paraId="1B1FAE07" w14:textId="4FA1CF99" w:rsidR="003B6269" w:rsidRDefault="003B6269" w:rsidP="003E3E0B">
      <w:pPr>
        <w:spacing w:before="80" w:after="120" w:line="311" w:lineRule="auto"/>
        <w:jc w:val="right"/>
        <w:rPr>
          <w:rFonts w:asciiTheme="minorHAnsi" w:hAnsiTheme="minorHAnsi"/>
        </w:rPr>
      </w:pPr>
    </w:p>
    <w:p w14:paraId="0DA5FA20" w14:textId="1593D766" w:rsidR="003B6269" w:rsidRDefault="003B6269" w:rsidP="003E3E0B">
      <w:pPr>
        <w:spacing w:before="80" w:after="120" w:line="311" w:lineRule="auto"/>
        <w:jc w:val="right"/>
        <w:rPr>
          <w:rFonts w:asciiTheme="minorHAnsi" w:hAnsiTheme="minorHAnsi"/>
        </w:rPr>
      </w:pPr>
    </w:p>
    <w:p w14:paraId="63BB0F5D" w14:textId="49BE211C" w:rsidR="003B6269" w:rsidRDefault="003B6269" w:rsidP="003E3E0B">
      <w:pPr>
        <w:spacing w:before="80" w:after="120" w:line="311" w:lineRule="auto"/>
        <w:jc w:val="right"/>
        <w:rPr>
          <w:rFonts w:asciiTheme="minorHAnsi" w:hAnsiTheme="minorHAnsi"/>
        </w:rPr>
      </w:pPr>
    </w:p>
    <w:p w14:paraId="1E0903C5" w14:textId="656B3554" w:rsidR="003B6269" w:rsidRDefault="003B6269" w:rsidP="003E3E0B">
      <w:pPr>
        <w:spacing w:before="80" w:after="120" w:line="311" w:lineRule="auto"/>
        <w:jc w:val="right"/>
        <w:rPr>
          <w:rFonts w:asciiTheme="minorHAnsi" w:hAnsiTheme="minorHAnsi"/>
        </w:rPr>
      </w:pPr>
    </w:p>
    <w:p w14:paraId="5CE9CEBA" w14:textId="77777777" w:rsidR="003B6269" w:rsidRDefault="003B6269" w:rsidP="003E3E0B">
      <w:pPr>
        <w:spacing w:before="80" w:after="120" w:line="311" w:lineRule="auto"/>
        <w:jc w:val="right"/>
        <w:rPr>
          <w:rFonts w:asciiTheme="minorHAnsi" w:hAnsiTheme="minorHAnsi"/>
        </w:rPr>
      </w:pPr>
    </w:p>
    <w:p w14:paraId="472A5B4E" w14:textId="289DDB0D" w:rsidR="003B6269" w:rsidRDefault="003B6269" w:rsidP="003B6269">
      <w:pPr>
        <w:spacing w:before="80" w:after="120" w:line="311" w:lineRule="auto"/>
        <w:rPr>
          <w:rFonts w:asciiTheme="minorHAnsi" w:hAnsiTheme="minorHAnsi"/>
        </w:rPr>
      </w:pPr>
      <w:r w:rsidRPr="00E762F3">
        <w:rPr>
          <w:rFonts w:asciiTheme="minorHAnsi" w:eastAsia="Verdana" w:hAnsiTheme="minorHAnsi" w:cs="Verdana"/>
          <w:highlight w:val="white"/>
        </w:rPr>
        <w:t>Visit the Google Play Store from your Android device. Search for the VMware Horizon Client and install it on your Android device.</w:t>
      </w:r>
    </w:p>
    <w:p w14:paraId="09E5C027" w14:textId="77777777" w:rsidR="003B6269" w:rsidRPr="00E762F3" w:rsidRDefault="003B6269" w:rsidP="003E3E0B">
      <w:pPr>
        <w:spacing w:before="80" w:after="120" w:line="311" w:lineRule="auto"/>
        <w:jc w:val="right"/>
        <w:rPr>
          <w:rFonts w:asciiTheme="minorHAnsi" w:hAnsiTheme="minorHAnsi"/>
        </w:rPr>
      </w:pPr>
    </w:p>
    <w:p w14:paraId="7F87DB96" w14:textId="191BDADA" w:rsidR="003741CE" w:rsidRDefault="003741CE">
      <w:pPr>
        <w:spacing w:before="80" w:after="120" w:line="311" w:lineRule="auto"/>
        <w:rPr>
          <w:rFonts w:asciiTheme="minorHAnsi" w:hAnsiTheme="minorHAnsi"/>
        </w:rPr>
      </w:pPr>
    </w:p>
    <w:p w14:paraId="5CA7982A" w14:textId="161520CA" w:rsidR="003B6269" w:rsidRDefault="003B6269">
      <w:pPr>
        <w:spacing w:before="80" w:after="120" w:line="311" w:lineRule="auto"/>
        <w:rPr>
          <w:rFonts w:asciiTheme="minorHAnsi" w:hAnsiTheme="minorHAnsi"/>
        </w:rPr>
      </w:pPr>
    </w:p>
    <w:p w14:paraId="4397A2E6" w14:textId="6F4959C0" w:rsidR="003B6269" w:rsidRDefault="003B6269">
      <w:pPr>
        <w:spacing w:before="80" w:after="120" w:line="311" w:lineRule="auto"/>
        <w:rPr>
          <w:rFonts w:asciiTheme="minorHAnsi" w:hAnsiTheme="minorHAnsi"/>
        </w:rPr>
      </w:pPr>
    </w:p>
    <w:p w14:paraId="6C050E23" w14:textId="0AB6B81A" w:rsidR="003B6269" w:rsidRDefault="003B6269">
      <w:pPr>
        <w:spacing w:before="80" w:after="120" w:line="311" w:lineRule="auto"/>
        <w:rPr>
          <w:rFonts w:asciiTheme="minorHAnsi" w:hAnsiTheme="minorHAnsi"/>
        </w:rPr>
      </w:pPr>
    </w:p>
    <w:p w14:paraId="1EC16708" w14:textId="2B52B9BB" w:rsidR="003B6269" w:rsidRDefault="003B6269">
      <w:pPr>
        <w:spacing w:before="80" w:after="120" w:line="311" w:lineRule="auto"/>
        <w:rPr>
          <w:rFonts w:asciiTheme="minorHAnsi" w:hAnsiTheme="minorHAnsi"/>
        </w:rPr>
      </w:pPr>
    </w:p>
    <w:p w14:paraId="1FAC0B1C" w14:textId="77F8E160" w:rsidR="003B6269" w:rsidRDefault="003B6269">
      <w:pPr>
        <w:spacing w:before="80" w:after="120" w:line="311" w:lineRule="auto"/>
        <w:rPr>
          <w:rFonts w:asciiTheme="minorHAnsi" w:hAnsiTheme="minorHAnsi"/>
        </w:rPr>
      </w:pPr>
    </w:p>
    <w:p w14:paraId="2278DA7E" w14:textId="24912AC9" w:rsidR="003B6269" w:rsidRPr="003B6269" w:rsidRDefault="003B6269" w:rsidP="003B6269">
      <w:pPr>
        <w:spacing w:before="80" w:after="120" w:line="311" w:lineRule="auto"/>
        <w:rPr>
          <w:rFonts w:asciiTheme="minorHAnsi" w:hAnsiTheme="minorHAnsi"/>
        </w:rPr>
      </w:pPr>
    </w:p>
    <w:p w14:paraId="2E91C506" w14:textId="30F1E42A" w:rsidR="003741CE" w:rsidRPr="00E762F3" w:rsidRDefault="00C510FF" w:rsidP="003B6269">
      <w:pPr>
        <w:spacing w:before="80" w:after="120" w:line="311" w:lineRule="auto"/>
        <w:rPr>
          <w:rFonts w:asciiTheme="minorHAnsi" w:hAnsiTheme="minorHAnsi"/>
        </w:rPr>
      </w:pPr>
      <w:r w:rsidRPr="00E762F3">
        <w:rPr>
          <w:rFonts w:asciiTheme="minorHAnsi" w:hAnsiTheme="minorHAnsi"/>
          <w:noProof/>
        </w:rPr>
        <w:drawing>
          <wp:anchor distT="0" distB="0" distL="114300" distR="114300" simplePos="0" relativeHeight="251659264" behindDoc="0" locked="0" layoutInCell="1" allowOverlap="1" wp14:anchorId="088F046A" wp14:editId="20BEFADD">
            <wp:simplePos x="0" y="0"/>
            <wp:positionH relativeFrom="column">
              <wp:posOffset>-400050</wp:posOffset>
            </wp:positionH>
            <wp:positionV relativeFrom="paragraph">
              <wp:posOffset>-111969550</wp:posOffset>
            </wp:positionV>
            <wp:extent cx="3038475" cy="5105400"/>
            <wp:effectExtent l="0" t="0" r="9525" b="0"/>
            <wp:wrapSquare wrapText="bothSides"/>
            <wp:docPr id="1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3038904" cy="5106121"/>
                    </a:xfrm>
                    <a:prstGeom prst="rect">
                      <a:avLst/>
                    </a:prstGeom>
                    <a:ln/>
                  </pic:spPr>
                </pic:pic>
              </a:graphicData>
            </a:graphic>
            <wp14:sizeRelH relativeFrom="margin">
              <wp14:pctWidth>0</wp14:pctWidth>
            </wp14:sizeRelH>
            <wp14:sizeRelV relativeFrom="margin">
              <wp14:pctHeight>0</wp14:pctHeight>
            </wp14:sizeRelV>
          </wp:anchor>
        </w:drawing>
      </w:r>
    </w:p>
    <w:p w14:paraId="29404F39" w14:textId="77777777" w:rsidR="003741CE" w:rsidRPr="00E762F3" w:rsidRDefault="003741CE">
      <w:pPr>
        <w:spacing w:before="80" w:after="120" w:line="311" w:lineRule="auto"/>
        <w:rPr>
          <w:rFonts w:asciiTheme="minorHAnsi" w:hAnsiTheme="minorHAnsi"/>
        </w:rPr>
      </w:pPr>
    </w:p>
    <w:p w14:paraId="02AA9928" w14:textId="77777777" w:rsidR="003B6269" w:rsidRDefault="003B6269">
      <w:pPr>
        <w:spacing w:before="80" w:after="120" w:line="311" w:lineRule="auto"/>
        <w:rPr>
          <w:rFonts w:asciiTheme="minorHAnsi" w:eastAsia="Verdana" w:hAnsiTheme="minorHAnsi" w:cs="Verdana"/>
          <w:highlight w:val="white"/>
        </w:rPr>
      </w:pPr>
    </w:p>
    <w:p w14:paraId="5A0E402C" w14:textId="77777777" w:rsidR="003B6269" w:rsidRDefault="003B6269">
      <w:pPr>
        <w:spacing w:before="80" w:after="120" w:line="311" w:lineRule="auto"/>
        <w:rPr>
          <w:rFonts w:asciiTheme="minorHAnsi" w:eastAsia="Verdana" w:hAnsiTheme="minorHAnsi" w:cs="Verdana"/>
          <w:highlight w:val="white"/>
        </w:rPr>
      </w:pPr>
    </w:p>
    <w:p w14:paraId="587DB17A" w14:textId="77777777" w:rsidR="003B6269" w:rsidRDefault="003B6269">
      <w:pPr>
        <w:spacing w:before="80" w:after="120" w:line="311" w:lineRule="auto"/>
        <w:rPr>
          <w:rFonts w:asciiTheme="minorHAnsi" w:eastAsia="Verdana" w:hAnsiTheme="minorHAnsi" w:cs="Verdana"/>
          <w:highlight w:val="white"/>
        </w:rPr>
      </w:pPr>
    </w:p>
    <w:p w14:paraId="71D5B803" w14:textId="77777777" w:rsidR="003B6269" w:rsidRDefault="003B6269" w:rsidP="003B6269">
      <w:pPr>
        <w:spacing w:before="80" w:after="120" w:line="311" w:lineRule="auto"/>
        <w:rPr>
          <w:rFonts w:asciiTheme="minorHAnsi" w:eastAsia="Verdana" w:hAnsiTheme="minorHAnsi" w:cs="Verdana"/>
          <w:highlight w:val="white"/>
        </w:rPr>
      </w:pPr>
    </w:p>
    <w:p w14:paraId="400CEBD3" w14:textId="2B2CD435" w:rsidR="003B6269" w:rsidRPr="00E762F3" w:rsidRDefault="003B6269" w:rsidP="003B6269">
      <w:pPr>
        <w:spacing w:before="80" w:after="120" w:line="311" w:lineRule="auto"/>
        <w:rPr>
          <w:rFonts w:asciiTheme="minorHAnsi" w:hAnsiTheme="minorHAnsi"/>
        </w:rPr>
      </w:pPr>
      <w:r w:rsidRPr="00E762F3">
        <w:rPr>
          <w:rFonts w:asciiTheme="minorHAnsi" w:eastAsia="Verdana" w:hAnsiTheme="minorHAnsi" w:cs="Verdana"/>
          <w:highlight w:val="white"/>
        </w:rPr>
        <w:t>Launch the VMware Horizon Client. Once the client is open, you should be prompted to enter the server connection details.</w:t>
      </w:r>
    </w:p>
    <w:p w14:paraId="4ABFDC10" w14:textId="77777777" w:rsidR="003B6269" w:rsidRPr="00E762F3" w:rsidRDefault="003B6269" w:rsidP="003B6269">
      <w:pPr>
        <w:spacing w:before="80" w:after="120" w:line="311" w:lineRule="auto"/>
        <w:rPr>
          <w:rFonts w:asciiTheme="minorHAnsi" w:hAnsiTheme="minorHAnsi"/>
        </w:rPr>
      </w:pPr>
      <w:r w:rsidRPr="00E762F3">
        <w:rPr>
          <w:rFonts w:asciiTheme="minorHAnsi" w:eastAsia="Verdana" w:hAnsiTheme="minorHAnsi" w:cs="Verdana"/>
          <w:highlight w:val="white"/>
        </w:rPr>
        <w:t xml:space="preserve">Enter </w:t>
      </w:r>
      <w:r w:rsidRPr="00E762F3">
        <w:rPr>
          <w:rFonts w:asciiTheme="minorHAnsi" w:eastAsia="Verdana" w:hAnsiTheme="minorHAnsi" w:cs="Verdana"/>
          <w:b/>
          <w:highlight w:val="white"/>
        </w:rPr>
        <w:t>view.nvidia.com</w:t>
      </w:r>
      <w:r w:rsidRPr="00E762F3">
        <w:rPr>
          <w:rFonts w:asciiTheme="minorHAnsi" w:eastAsia="Verdana" w:hAnsiTheme="minorHAnsi" w:cs="Verdana"/>
          <w:highlight w:val="white"/>
        </w:rPr>
        <w:t xml:space="preserve"> into the provided field and click </w:t>
      </w:r>
      <w:r w:rsidRPr="00E762F3">
        <w:rPr>
          <w:rFonts w:asciiTheme="minorHAnsi" w:eastAsia="Verdana" w:hAnsiTheme="minorHAnsi" w:cs="Verdana"/>
          <w:b/>
          <w:highlight w:val="white"/>
        </w:rPr>
        <w:t>Connect.</w:t>
      </w:r>
    </w:p>
    <w:p w14:paraId="13E8FFFA" w14:textId="77777777" w:rsidR="003B6269" w:rsidRDefault="003B6269">
      <w:pPr>
        <w:spacing w:before="80" w:after="120" w:line="311" w:lineRule="auto"/>
        <w:rPr>
          <w:rFonts w:asciiTheme="minorHAnsi" w:eastAsia="Verdana" w:hAnsiTheme="minorHAnsi" w:cs="Verdana"/>
          <w:highlight w:val="white"/>
        </w:rPr>
      </w:pPr>
    </w:p>
    <w:p w14:paraId="2F8AFB81" w14:textId="77777777" w:rsidR="003B6269" w:rsidRDefault="003B6269">
      <w:pPr>
        <w:spacing w:before="80" w:after="120" w:line="311" w:lineRule="auto"/>
        <w:rPr>
          <w:rFonts w:asciiTheme="minorHAnsi" w:eastAsia="Verdana" w:hAnsiTheme="minorHAnsi" w:cs="Verdana"/>
          <w:highlight w:val="white"/>
        </w:rPr>
      </w:pPr>
    </w:p>
    <w:p w14:paraId="3F9F5A8C" w14:textId="77777777" w:rsidR="003B6269" w:rsidRDefault="003B6269">
      <w:pPr>
        <w:spacing w:before="80" w:after="120" w:line="311" w:lineRule="auto"/>
        <w:rPr>
          <w:rFonts w:asciiTheme="minorHAnsi" w:eastAsia="Verdana" w:hAnsiTheme="minorHAnsi" w:cs="Verdana"/>
          <w:highlight w:val="white"/>
        </w:rPr>
      </w:pPr>
    </w:p>
    <w:p w14:paraId="65901E6C" w14:textId="77777777" w:rsidR="003B6269" w:rsidRDefault="003B6269">
      <w:pPr>
        <w:spacing w:before="80" w:after="120" w:line="311" w:lineRule="auto"/>
        <w:rPr>
          <w:rFonts w:asciiTheme="minorHAnsi" w:eastAsia="Verdana" w:hAnsiTheme="minorHAnsi" w:cs="Verdana"/>
          <w:highlight w:val="white"/>
        </w:rPr>
      </w:pPr>
    </w:p>
    <w:p w14:paraId="46D2898D" w14:textId="77777777" w:rsidR="003B6269" w:rsidRDefault="003B6269">
      <w:pPr>
        <w:spacing w:before="80" w:after="120" w:line="311" w:lineRule="auto"/>
        <w:rPr>
          <w:rFonts w:asciiTheme="minorHAnsi" w:eastAsia="Verdana" w:hAnsiTheme="minorHAnsi" w:cs="Verdana"/>
          <w:highlight w:val="white"/>
        </w:rPr>
      </w:pPr>
    </w:p>
    <w:p w14:paraId="1E062139" w14:textId="77777777" w:rsidR="003B6269" w:rsidRDefault="003B6269">
      <w:pPr>
        <w:spacing w:before="80" w:after="120" w:line="311" w:lineRule="auto"/>
        <w:rPr>
          <w:rFonts w:asciiTheme="minorHAnsi" w:eastAsia="Verdana" w:hAnsiTheme="minorHAnsi" w:cs="Verdana"/>
          <w:highlight w:val="white"/>
        </w:rPr>
      </w:pPr>
    </w:p>
    <w:p w14:paraId="6A7DE84F" w14:textId="77777777" w:rsidR="003B6269" w:rsidRDefault="003B6269">
      <w:pPr>
        <w:spacing w:before="80" w:after="120" w:line="311" w:lineRule="auto"/>
        <w:rPr>
          <w:rFonts w:asciiTheme="minorHAnsi" w:eastAsia="Verdana" w:hAnsiTheme="minorHAnsi" w:cs="Verdana"/>
          <w:highlight w:val="white"/>
        </w:rPr>
      </w:pPr>
    </w:p>
    <w:p w14:paraId="4222BDDB" w14:textId="69BA4012" w:rsidR="003B6269" w:rsidRDefault="003B6269">
      <w:pPr>
        <w:spacing w:before="80" w:after="120" w:line="311" w:lineRule="auto"/>
        <w:rPr>
          <w:rFonts w:asciiTheme="minorHAnsi" w:eastAsia="Verdana" w:hAnsiTheme="minorHAnsi" w:cs="Verdana"/>
          <w:highlight w:val="white"/>
        </w:rPr>
      </w:pPr>
    </w:p>
    <w:p w14:paraId="2938EDF3" w14:textId="10071634" w:rsidR="003B6269" w:rsidRDefault="003B6269">
      <w:pPr>
        <w:spacing w:before="80" w:after="120" w:line="311" w:lineRule="auto"/>
        <w:rPr>
          <w:rFonts w:asciiTheme="minorHAnsi" w:eastAsia="Verdana" w:hAnsiTheme="minorHAnsi" w:cs="Verdana"/>
          <w:highlight w:val="white"/>
        </w:rPr>
      </w:pPr>
    </w:p>
    <w:p w14:paraId="6A45ED6C" w14:textId="304D4C12" w:rsidR="003741CE" w:rsidRPr="00E762F3" w:rsidRDefault="00C510FF" w:rsidP="003B6269">
      <w:pPr>
        <w:spacing w:before="80" w:after="120" w:line="311" w:lineRule="auto"/>
        <w:rPr>
          <w:rFonts w:asciiTheme="minorHAnsi" w:hAnsiTheme="minorHAnsi"/>
        </w:rPr>
      </w:pPr>
      <w:r w:rsidRPr="00E762F3">
        <w:rPr>
          <w:rFonts w:asciiTheme="minorHAnsi" w:hAnsiTheme="minorHAnsi"/>
          <w:noProof/>
        </w:rPr>
        <w:drawing>
          <wp:anchor distT="0" distB="0" distL="114300" distR="114300" simplePos="0" relativeHeight="251660288" behindDoc="0" locked="0" layoutInCell="1" allowOverlap="1" wp14:anchorId="49C49BDF" wp14:editId="1178845D">
            <wp:simplePos x="0" y="0"/>
            <wp:positionH relativeFrom="column">
              <wp:posOffset>-400050</wp:posOffset>
            </wp:positionH>
            <wp:positionV relativeFrom="paragraph">
              <wp:posOffset>-117367049</wp:posOffset>
            </wp:positionV>
            <wp:extent cx="3038475" cy="5010150"/>
            <wp:effectExtent l="0" t="0" r="9525" b="0"/>
            <wp:wrapSquare wrapText="bothSides"/>
            <wp:docPr id="2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3038817" cy="5010714"/>
                    </a:xfrm>
                    <a:prstGeom prst="rect">
                      <a:avLst/>
                    </a:prstGeom>
                    <a:ln/>
                  </pic:spPr>
                </pic:pic>
              </a:graphicData>
            </a:graphic>
            <wp14:sizeRelH relativeFrom="margin">
              <wp14:pctWidth>0</wp14:pctWidth>
            </wp14:sizeRelH>
            <wp14:sizeRelV relativeFrom="margin">
              <wp14:pctHeight>0</wp14:pctHeight>
            </wp14:sizeRelV>
          </wp:anchor>
        </w:drawing>
      </w:r>
    </w:p>
    <w:p w14:paraId="17B233D6" w14:textId="58C87F1F" w:rsidR="003741CE" w:rsidRDefault="003741CE">
      <w:pPr>
        <w:spacing w:before="80" w:after="120" w:line="311" w:lineRule="auto"/>
        <w:rPr>
          <w:rFonts w:asciiTheme="minorHAnsi" w:hAnsiTheme="minorHAnsi"/>
        </w:rPr>
      </w:pPr>
    </w:p>
    <w:p w14:paraId="1EC19AFC" w14:textId="50B5F2D8" w:rsidR="003B6269" w:rsidRDefault="003B6269">
      <w:pPr>
        <w:spacing w:before="80" w:after="120" w:line="311" w:lineRule="auto"/>
        <w:rPr>
          <w:rFonts w:asciiTheme="minorHAnsi" w:hAnsiTheme="minorHAnsi"/>
        </w:rPr>
      </w:pPr>
    </w:p>
    <w:p w14:paraId="6F322FF1" w14:textId="23CC1739" w:rsidR="003B6269" w:rsidRDefault="003B6269">
      <w:pPr>
        <w:spacing w:before="80" w:after="120" w:line="311" w:lineRule="auto"/>
        <w:rPr>
          <w:rFonts w:asciiTheme="minorHAnsi" w:hAnsiTheme="minorHAnsi"/>
        </w:rPr>
      </w:pPr>
    </w:p>
    <w:p w14:paraId="67A3B701" w14:textId="08DED535" w:rsidR="003B6269" w:rsidRDefault="003B6269">
      <w:pPr>
        <w:spacing w:before="80" w:after="120" w:line="311" w:lineRule="auto"/>
        <w:rPr>
          <w:rFonts w:asciiTheme="minorHAnsi" w:hAnsiTheme="minorHAnsi"/>
        </w:rPr>
      </w:pPr>
    </w:p>
    <w:p w14:paraId="67A5F94A" w14:textId="2C0F34A8" w:rsidR="003B6269" w:rsidRDefault="003B6269">
      <w:pPr>
        <w:spacing w:before="80" w:after="120" w:line="311" w:lineRule="auto"/>
        <w:rPr>
          <w:rFonts w:asciiTheme="minorHAnsi" w:hAnsiTheme="minorHAnsi"/>
        </w:rPr>
      </w:pPr>
    </w:p>
    <w:p w14:paraId="32E49DB6" w14:textId="77777777" w:rsidR="003B6269" w:rsidRPr="00E762F3" w:rsidRDefault="003B6269" w:rsidP="003B6269">
      <w:pPr>
        <w:spacing w:before="80" w:after="120" w:line="311" w:lineRule="auto"/>
        <w:rPr>
          <w:rFonts w:asciiTheme="minorHAnsi" w:hAnsiTheme="minorHAnsi"/>
        </w:rPr>
      </w:pPr>
      <w:r w:rsidRPr="00E762F3">
        <w:rPr>
          <w:rFonts w:asciiTheme="minorHAnsi" w:eastAsia="Verdana" w:hAnsiTheme="minorHAnsi" w:cs="Verdana"/>
          <w:highlight w:val="white"/>
        </w:rPr>
        <w:t>Enter your domain credentials into the provided fields.</w:t>
      </w:r>
    </w:p>
    <w:p w14:paraId="5E63EDDE" w14:textId="07832E34" w:rsidR="003B6269" w:rsidRDefault="003B6269">
      <w:pPr>
        <w:spacing w:before="80" w:after="120" w:line="311" w:lineRule="auto"/>
        <w:rPr>
          <w:rFonts w:asciiTheme="minorHAnsi" w:hAnsiTheme="minorHAnsi"/>
        </w:rPr>
      </w:pPr>
    </w:p>
    <w:p w14:paraId="4E90479F" w14:textId="23DEA2FC" w:rsidR="003B6269" w:rsidRDefault="003B6269">
      <w:pPr>
        <w:spacing w:before="80" w:after="120" w:line="311" w:lineRule="auto"/>
        <w:rPr>
          <w:rFonts w:asciiTheme="minorHAnsi" w:hAnsiTheme="minorHAnsi"/>
        </w:rPr>
      </w:pPr>
    </w:p>
    <w:p w14:paraId="2F1F6D32" w14:textId="6B20A461" w:rsidR="003B6269" w:rsidRDefault="003B6269">
      <w:pPr>
        <w:spacing w:before="80" w:after="120" w:line="311" w:lineRule="auto"/>
        <w:rPr>
          <w:rFonts w:asciiTheme="minorHAnsi" w:hAnsiTheme="minorHAnsi"/>
        </w:rPr>
      </w:pPr>
    </w:p>
    <w:p w14:paraId="5E4F0BE8" w14:textId="532EE207" w:rsidR="003B6269" w:rsidRDefault="003B6269">
      <w:pPr>
        <w:spacing w:before="80" w:after="120" w:line="311" w:lineRule="auto"/>
        <w:rPr>
          <w:rFonts w:asciiTheme="minorHAnsi" w:hAnsiTheme="minorHAnsi"/>
        </w:rPr>
      </w:pPr>
    </w:p>
    <w:p w14:paraId="48A216C9" w14:textId="47AD4CA1" w:rsidR="003B6269" w:rsidRDefault="003B6269">
      <w:pPr>
        <w:spacing w:before="80" w:after="120" w:line="311" w:lineRule="auto"/>
        <w:rPr>
          <w:rFonts w:asciiTheme="minorHAnsi" w:hAnsiTheme="minorHAnsi"/>
        </w:rPr>
      </w:pPr>
    </w:p>
    <w:p w14:paraId="5E6189E3" w14:textId="76E26E4C" w:rsidR="003B6269" w:rsidRDefault="003B6269">
      <w:pPr>
        <w:spacing w:before="80" w:after="120" w:line="311" w:lineRule="auto"/>
        <w:rPr>
          <w:rFonts w:asciiTheme="minorHAnsi" w:hAnsiTheme="minorHAnsi"/>
        </w:rPr>
      </w:pPr>
    </w:p>
    <w:p w14:paraId="67AE5CCF" w14:textId="15B52632" w:rsidR="003B6269" w:rsidRDefault="003B6269">
      <w:pPr>
        <w:spacing w:before="80" w:after="120" w:line="311" w:lineRule="auto"/>
        <w:rPr>
          <w:rFonts w:asciiTheme="minorHAnsi" w:hAnsiTheme="minorHAnsi"/>
        </w:rPr>
      </w:pPr>
    </w:p>
    <w:p w14:paraId="618716A4" w14:textId="032D4C1D" w:rsidR="003B6269" w:rsidRDefault="003B6269">
      <w:pPr>
        <w:spacing w:before="80" w:after="120" w:line="311" w:lineRule="auto"/>
        <w:rPr>
          <w:rFonts w:asciiTheme="minorHAnsi" w:hAnsiTheme="minorHAnsi"/>
        </w:rPr>
      </w:pPr>
    </w:p>
    <w:p w14:paraId="7BCDAEAD" w14:textId="173E24B5" w:rsidR="003B6269" w:rsidRDefault="003B6269">
      <w:pPr>
        <w:spacing w:before="80" w:after="120" w:line="311" w:lineRule="auto"/>
        <w:rPr>
          <w:rFonts w:asciiTheme="minorHAnsi" w:hAnsiTheme="minorHAnsi"/>
        </w:rPr>
      </w:pPr>
    </w:p>
    <w:p w14:paraId="56365CE1" w14:textId="7DFDC10F" w:rsidR="003741CE" w:rsidRPr="00E762F3" w:rsidRDefault="00C510FF" w:rsidP="003B6269">
      <w:pPr>
        <w:spacing w:before="80" w:after="120" w:line="311" w:lineRule="auto"/>
        <w:rPr>
          <w:rFonts w:asciiTheme="minorHAnsi" w:hAnsiTheme="minorHAnsi"/>
        </w:rPr>
      </w:pPr>
      <w:r w:rsidRPr="00E762F3">
        <w:rPr>
          <w:rFonts w:asciiTheme="minorHAnsi" w:hAnsiTheme="minorHAnsi"/>
          <w:noProof/>
        </w:rPr>
        <w:drawing>
          <wp:anchor distT="0" distB="0" distL="114300" distR="114300" simplePos="0" relativeHeight="251661312" behindDoc="0" locked="0" layoutInCell="1" allowOverlap="1" wp14:anchorId="2C76743D" wp14:editId="1BC4ED74">
            <wp:simplePos x="0" y="0"/>
            <wp:positionH relativeFrom="column">
              <wp:posOffset>-400049</wp:posOffset>
            </wp:positionH>
            <wp:positionV relativeFrom="paragraph">
              <wp:posOffset>-122447050</wp:posOffset>
            </wp:positionV>
            <wp:extent cx="3048000" cy="5095875"/>
            <wp:effectExtent l="0" t="0" r="0" b="9525"/>
            <wp:wrapSquare wrapText="bothSides"/>
            <wp:docPr id="3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3048191" cy="5096195"/>
                    </a:xfrm>
                    <a:prstGeom prst="rect">
                      <a:avLst/>
                    </a:prstGeom>
                    <a:ln/>
                  </pic:spPr>
                </pic:pic>
              </a:graphicData>
            </a:graphic>
            <wp14:sizeRelH relativeFrom="margin">
              <wp14:pctWidth>0</wp14:pctWidth>
            </wp14:sizeRelH>
            <wp14:sizeRelV relativeFrom="margin">
              <wp14:pctHeight>0</wp14:pctHeight>
            </wp14:sizeRelV>
          </wp:anchor>
        </w:drawing>
      </w:r>
    </w:p>
    <w:p w14:paraId="5EC8BFE8" w14:textId="77777777" w:rsidR="00E11CBA" w:rsidRDefault="00E11CBA">
      <w:pPr>
        <w:spacing w:before="80" w:after="120" w:line="311" w:lineRule="auto"/>
        <w:jc w:val="center"/>
        <w:rPr>
          <w:rFonts w:asciiTheme="minorHAnsi" w:eastAsia="Verdana" w:hAnsiTheme="minorHAnsi" w:cs="Verdana"/>
          <w:highlight w:val="white"/>
        </w:rPr>
      </w:pPr>
    </w:p>
    <w:p w14:paraId="2CDDE506" w14:textId="77777777" w:rsidR="00E11CBA" w:rsidRDefault="00E11CBA">
      <w:pPr>
        <w:spacing w:before="80" w:after="120" w:line="311" w:lineRule="auto"/>
        <w:jc w:val="center"/>
        <w:rPr>
          <w:rFonts w:asciiTheme="minorHAnsi" w:eastAsia="Verdana" w:hAnsiTheme="minorHAnsi" w:cs="Verdana"/>
          <w:highlight w:val="white"/>
        </w:rPr>
      </w:pPr>
    </w:p>
    <w:p w14:paraId="309C1A44" w14:textId="77777777" w:rsidR="00E11CBA" w:rsidRDefault="00E11CBA">
      <w:pPr>
        <w:spacing w:before="80" w:after="120" w:line="311" w:lineRule="auto"/>
        <w:jc w:val="center"/>
        <w:rPr>
          <w:rFonts w:asciiTheme="minorHAnsi" w:eastAsia="Verdana" w:hAnsiTheme="minorHAnsi" w:cs="Verdana"/>
          <w:highlight w:val="white"/>
        </w:rPr>
      </w:pPr>
    </w:p>
    <w:p w14:paraId="0BE3DE5F" w14:textId="77777777" w:rsidR="00E11CBA" w:rsidRDefault="00E11CBA">
      <w:pPr>
        <w:spacing w:before="80" w:after="120" w:line="311" w:lineRule="auto"/>
        <w:jc w:val="center"/>
        <w:rPr>
          <w:rFonts w:asciiTheme="minorHAnsi" w:eastAsia="Verdana" w:hAnsiTheme="minorHAnsi" w:cs="Verdana"/>
          <w:highlight w:val="white"/>
        </w:rPr>
      </w:pPr>
    </w:p>
    <w:p w14:paraId="7FB6ED27" w14:textId="77777777" w:rsidR="00E11CBA" w:rsidRDefault="00E11CBA">
      <w:pPr>
        <w:spacing w:before="80" w:after="120" w:line="311" w:lineRule="auto"/>
        <w:jc w:val="center"/>
        <w:rPr>
          <w:rFonts w:asciiTheme="minorHAnsi" w:eastAsia="Verdana" w:hAnsiTheme="minorHAnsi" w:cs="Verdana"/>
          <w:highlight w:val="white"/>
        </w:rPr>
      </w:pPr>
    </w:p>
    <w:p w14:paraId="31C93FC2" w14:textId="77777777" w:rsidR="003B6269" w:rsidRPr="00E762F3" w:rsidRDefault="003B6269" w:rsidP="003B6269">
      <w:pPr>
        <w:spacing w:before="80" w:after="120" w:line="311" w:lineRule="auto"/>
        <w:rPr>
          <w:rFonts w:asciiTheme="minorHAnsi" w:hAnsiTheme="minorHAnsi"/>
        </w:rPr>
      </w:pPr>
      <w:r w:rsidRPr="00E762F3">
        <w:rPr>
          <w:rFonts w:asciiTheme="minorHAnsi" w:eastAsia="Verdana" w:hAnsiTheme="minorHAnsi" w:cs="Verdana"/>
          <w:highlight w:val="white"/>
        </w:rPr>
        <w:t xml:space="preserve">If you are connecting from outside the corporate network, you will be prompted for your RSA credentials before you get to the domain authentication page. The Passcode: field is your PIN + </w:t>
      </w:r>
      <w:proofErr w:type="spellStart"/>
      <w:r w:rsidRPr="00E762F3">
        <w:rPr>
          <w:rFonts w:asciiTheme="minorHAnsi" w:eastAsia="Verdana" w:hAnsiTheme="minorHAnsi" w:cs="Verdana"/>
          <w:highlight w:val="white"/>
        </w:rPr>
        <w:t>SecureID</w:t>
      </w:r>
      <w:proofErr w:type="spellEnd"/>
      <w:r w:rsidRPr="00E762F3">
        <w:rPr>
          <w:rFonts w:asciiTheme="minorHAnsi" w:eastAsia="Verdana" w:hAnsiTheme="minorHAnsi" w:cs="Verdana"/>
          <w:highlight w:val="white"/>
        </w:rPr>
        <w:t xml:space="preserve"> Passcode for hard tokens, or just your passcode for soft tokens.</w:t>
      </w:r>
    </w:p>
    <w:p w14:paraId="749A8F71" w14:textId="77777777" w:rsidR="00E11CBA" w:rsidRDefault="00E11CBA">
      <w:pPr>
        <w:spacing w:before="80" w:after="120" w:line="311" w:lineRule="auto"/>
        <w:jc w:val="center"/>
        <w:rPr>
          <w:rFonts w:asciiTheme="minorHAnsi" w:eastAsia="Verdana" w:hAnsiTheme="minorHAnsi" w:cs="Verdana"/>
          <w:highlight w:val="white"/>
        </w:rPr>
      </w:pPr>
    </w:p>
    <w:p w14:paraId="5340EF21" w14:textId="77777777" w:rsidR="00E11CBA" w:rsidRDefault="00E11CBA">
      <w:pPr>
        <w:spacing w:before="80" w:after="120" w:line="311" w:lineRule="auto"/>
        <w:jc w:val="center"/>
        <w:rPr>
          <w:rFonts w:asciiTheme="minorHAnsi" w:eastAsia="Verdana" w:hAnsiTheme="minorHAnsi" w:cs="Verdana"/>
          <w:highlight w:val="white"/>
        </w:rPr>
      </w:pPr>
    </w:p>
    <w:p w14:paraId="24A7ACDC" w14:textId="77777777" w:rsidR="00E11CBA" w:rsidRDefault="00E11CBA">
      <w:pPr>
        <w:spacing w:before="80" w:after="120" w:line="311" w:lineRule="auto"/>
        <w:jc w:val="center"/>
        <w:rPr>
          <w:rFonts w:asciiTheme="minorHAnsi" w:eastAsia="Verdana" w:hAnsiTheme="minorHAnsi" w:cs="Verdana"/>
          <w:highlight w:val="white"/>
        </w:rPr>
      </w:pPr>
    </w:p>
    <w:p w14:paraId="17C5A208" w14:textId="77777777" w:rsidR="00E11CBA" w:rsidRDefault="00E11CBA">
      <w:pPr>
        <w:spacing w:before="80" w:after="120" w:line="311" w:lineRule="auto"/>
        <w:jc w:val="center"/>
        <w:rPr>
          <w:rFonts w:asciiTheme="minorHAnsi" w:eastAsia="Verdana" w:hAnsiTheme="minorHAnsi" w:cs="Verdana"/>
          <w:highlight w:val="white"/>
        </w:rPr>
      </w:pPr>
    </w:p>
    <w:p w14:paraId="3F6AFA3C" w14:textId="77777777" w:rsidR="00E11CBA" w:rsidRDefault="00E11CBA">
      <w:pPr>
        <w:spacing w:before="80" w:after="120" w:line="311" w:lineRule="auto"/>
        <w:jc w:val="center"/>
        <w:rPr>
          <w:rFonts w:asciiTheme="minorHAnsi" w:eastAsia="Verdana" w:hAnsiTheme="minorHAnsi" w:cs="Verdana"/>
          <w:highlight w:val="white"/>
        </w:rPr>
      </w:pPr>
    </w:p>
    <w:p w14:paraId="20ED5FC0" w14:textId="77777777" w:rsidR="00E11CBA" w:rsidRDefault="00E11CBA">
      <w:pPr>
        <w:spacing w:before="80" w:after="120" w:line="311" w:lineRule="auto"/>
        <w:jc w:val="center"/>
        <w:rPr>
          <w:rFonts w:asciiTheme="minorHAnsi" w:eastAsia="Verdana" w:hAnsiTheme="minorHAnsi" w:cs="Verdana"/>
          <w:highlight w:val="white"/>
        </w:rPr>
      </w:pPr>
    </w:p>
    <w:p w14:paraId="189A3F3E" w14:textId="77777777" w:rsidR="00E11CBA" w:rsidRDefault="00E11CBA">
      <w:pPr>
        <w:spacing w:before="80" w:after="120" w:line="311" w:lineRule="auto"/>
        <w:jc w:val="center"/>
        <w:rPr>
          <w:rFonts w:asciiTheme="minorHAnsi" w:eastAsia="Verdana" w:hAnsiTheme="minorHAnsi" w:cs="Verdana"/>
          <w:highlight w:val="white"/>
        </w:rPr>
      </w:pPr>
    </w:p>
    <w:p w14:paraId="57FF9E93" w14:textId="77777777" w:rsidR="00E11CBA" w:rsidRDefault="00E11CBA">
      <w:pPr>
        <w:spacing w:before="80" w:after="120" w:line="311" w:lineRule="auto"/>
        <w:jc w:val="center"/>
        <w:rPr>
          <w:rFonts w:asciiTheme="minorHAnsi" w:eastAsia="Verdana" w:hAnsiTheme="minorHAnsi" w:cs="Verdana"/>
          <w:highlight w:val="white"/>
        </w:rPr>
      </w:pPr>
    </w:p>
    <w:p w14:paraId="3F37123A" w14:textId="77777777" w:rsidR="00E11CBA" w:rsidRDefault="00E11CBA">
      <w:pPr>
        <w:spacing w:before="80" w:after="120" w:line="311" w:lineRule="auto"/>
        <w:jc w:val="center"/>
        <w:rPr>
          <w:rFonts w:asciiTheme="minorHAnsi" w:eastAsia="Verdana" w:hAnsiTheme="minorHAnsi" w:cs="Verdana"/>
          <w:highlight w:val="white"/>
        </w:rPr>
      </w:pPr>
    </w:p>
    <w:p w14:paraId="5B3F27A9" w14:textId="20101248" w:rsidR="003741CE" w:rsidRPr="00E762F3" w:rsidRDefault="00C510FF" w:rsidP="003B6269">
      <w:pPr>
        <w:spacing w:before="80" w:after="120" w:line="311" w:lineRule="auto"/>
        <w:rPr>
          <w:rFonts w:asciiTheme="minorHAnsi" w:hAnsiTheme="minorHAnsi"/>
        </w:rPr>
      </w:pPr>
      <w:r w:rsidRPr="00E762F3">
        <w:rPr>
          <w:rFonts w:asciiTheme="minorHAnsi" w:hAnsiTheme="minorHAnsi"/>
          <w:noProof/>
        </w:rPr>
        <w:drawing>
          <wp:anchor distT="0" distB="0" distL="114300" distR="114300" simplePos="0" relativeHeight="251662336" behindDoc="0" locked="0" layoutInCell="1" allowOverlap="1" wp14:anchorId="1A459AAA" wp14:editId="2F5BDDEA">
            <wp:simplePos x="0" y="0"/>
            <wp:positionH relativeFrom="column">
              <wp:posOffset>0</wp:posOffset>
            </wp:positionH>
            <wp:positionV relativeFrom="paragraph">
              <wp:posOffset>0</wp:posOffset>
            </wp:positionV>
            <wp:extent cx="3726485" cy="5967413"/>
            <wp:effectExtent l="0" t="0" r="7620" b="0"/>
            <wp:wrapSquare wrapText="bothSides"/>
            <wp:docPr id="1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3726485" cy="5967413"/>
                    </a:xfrm>
                    <a:prstGeom prst="rect">
                      <a:avLst/>
                    </a:prstGeom>
                    <a:ln/>
                  </pic:spPr>
                </pic:pic>
              </a:graphicData>
            </a:graphic>
          </wp:anchor>
        </w:drawing>
      </w:r>
    </w:p>
    <w:p w14:paraId="4D954D83" w14:textId="77777777" w:rsidR="00E11CBA" w:rsidRDefault="00E11CBA">
      <w:pPr>
        <w:spacing w:before="80" w:after="120" w:line="311" w:lineRule="auto"/>
        <w:rPr>
          <w:rFonts w:asciiTheme="minorHAnsi" w:eastAsia="Verdana" w:hAnsiTheme="minorHAnsi" w:cs="Verdana"/>
          <w:highlight w:val="white"/>
        </w:rPr>
      </w:pPr>
    </w:p>
    <w:p w14:paraId="322D6299" w14:textId="77777777" w:rsidR="00E11CBA" w:rsidRDefault="00E11CBA">
      <w:pPr>
        <w:spacing w:before="80" w:after="120" w:line="311" w:lineRule="auto"/>
        <w:rPr>
          <w:rFonts w:asciiTheme="minorHAnsi" w:eastAsia="Verdana" w:hAnsiTheme="minorHAnsi" w:cs="Verdana"/>
          <w:highlight w:val="white"/>
        </w:rPr>
      </w:pPr>
    </w:p>
    <w:p w14:paraId="63969619" w14:textId="77777777" w:rsidR="00E11CBA" w:rsidRDefault="00E11CBA">
      <w:pPr>
        <w:spacing w:before="80" w:after="120" w:line="311" w:lineRule="auto"/>
        <w:rPr>
          <w:rFonts w:asciiTheme="minorHAnsi" w:eastAsia="Verdana" w:hAnsiTheme="minorHAnsi" w:cs="Verdana"/>
          <w:highlight w:val="white"/>
        </w:rPr>
      </w:pPr>
    </w:p>
    <w:p w14:paraId="0A2BE430" w14:textId="1CFF6F38" w:rsidR="00E11CBA" w:rsidRDefault="00E11CBA">
      <w:pPr>
        <w:spacing w:before="80" w:after="120" w:line="311" w:lineRule="auto"/>
        <w:rPr>
          <w:rFonts w:asciiTheme="minorHAnsi" w:eastAsia="Verdana" w:hAnsiTheme="minorHAnsi" w:cs="Verdana"/>
          <w:highlight w:val="white"/>
        </w:rPr>
      </w:pPr>
    </w:p>
    <w:p w14:paraId="0E5A69A0" w14:textId="59D3CEE2" w:rsidR="003B6269" w:rsidRDefault="003B6269">
      <w:pPr>
        <w:spacing w:before="80" w:after="120" w:line="311" w:lineRule="auto"/>
        <w:rPr>
          <w:rFonts w:asciiTheme="minorHAnsi" w:eastAsia="Verdana" w:hAnsiTheme="minorHAnsi" w:cs="Verdana"/>
          <w:highlight w:val="white"/>
        </w:rPr>
      </w:pPr>
    </w:p>
    <w:p w14:paraId="2DB48C4B" w14:textId="77777777" w:rsidR="003B6269" w:rsidRDefault="003B6269">
      <w:pPr>
        <w:spacing w:before="80" w:after="120" w:line="311" w:lineRule="auto"/>
        <w:rPr>
          <w:rFonts w:asciiTheme="minorHAnsi" w:eastAsia="Verdana" w:hAnsiTheme="minorHAnsi" w:cs="Verdana"/>
          <w:highlight w:val="white"/>
        </w:rPr>
      </w:pPr>
    </w:p>
    <w:p w14:paraId="2F42F427" w14:textId="7997C42E" w:rsidR="003B6269" w:rsidRDefault="003B6269">
      <w:pPr>
        <w:spacing w:before="80" w:after="120" w:line="311" w:lineRule="auto"/>
        <w:rPr>
          <w:rFonts w:asciiTheme="minorHAnsi" w:eastAsia="Verdana" w:hAnsiTheme="minorHAnsi" w:cs="Verdana"/>
          <w:highlight w:val="white"/>
        </w:rPr>
      </w:pPr>
    </w:p>
    <w:p w14:paraId="38DEE3BE" w14:textId="77777777" w:rsidR="003B6269" w:rsidRPr="00E762F3" w:rsidRDefault="003B6269" w:rsidP="003B6269">
      <w:pPr>
        <w:spacing w:before="80" w:after="120" w:line="311" w:lineRule="auto"/>
        <w:rPr>
          <w:rFonts w:asciiTheme="minorHAnsi" w:hAnsiTheme="minorHAnsi"/>
        </w:rPr>
      </w:pPr>
      <w:r w:rsidRPr="00E762F3">
        <w:rPr>
          <w:rFonts w:asciiTheme="minorHAnsi" w:eastAsia="Verdana" w:hAnsiTheme="minorHAnsi" w:cs="Verdana"/>
          <w:highlight w:val="white"/>
        </w:rPr>
        <w:t>You will see a list of desktop resources based on your group membership, and can launch the preferred desktop.</w:t>
      </w:r>
    </w:p>
    <w:p w14:paraId="4E4E1385" w14:textId="77777777" w:rsidR="003B6269" w:rsidRDefault="003B6269">
      <w:pPr>
        <w:spacing w:before="80" w:after="120" w:line="311" w:lineRule="auto"/>
        <w:rPr>
          <w:rFonts w:asciiTheme="minorHAnsi" w:eastAsia="Verdana" w:hAnsiTheme="minorHAnsi" w:cs="Verdana"/>
          <w:highlight w:val="white"/>
        </w:rPr>
      </w:pPr>
    </w:p>
    <w:p w14:paraId="1BB84A2A" w14:textId="77777777" w:rsidR="00E11CBA" w:rsidRDefault="00E11CBA">
      <w:pPr>
        <w:spacing w:before="80" w:after="120" w:line="311" w:lineRule="auto"/>
        <w:rPr>
          <w:rFonts w:asciiTheme="minorHAnsi" w:eastAsia="Verdana" w:hAnsiTheme="minorHAnsi" w:cs="Verdana"/>
          <w:highlight w:val="white"/>
        </w:rPr>
      </w:pPr>
    </w:p>
    <w:p w14:paraId="722095FB" w14:textId="77777777" w:rsidR="00E11CBA" w:rsidRDefault="00E11CBA">
      <w:pPr>
        <w:spacing w:before="80" w:after="120" w:line="311" w:lineRule="auto"/>
        <w:rPr>
          <w:rFonts w:asciiTheme="minorHAnsi" w:eastAsia="Verdana" w:hAnsiTheme="minorHAnsi" w:cs="Verdana"/>
          <w:highlight w:val="white"/>
        </w:rPr>
      </w:pPr>
    </w:p>
    <w:p w14:paraId="78910C98" w14:textId="1AD6C660" w:rsidR="003B6269" w:rsidRDefault="003B6269">
      <w:pPr>
        <w:spacing w:before="80" w:after="120" w:line="311" w:lineRule="auto"/>
        <w:rPr>
          <w:rFonts w:asciiTheme="minorHAnsi" w:eastAsia="Verdana" w:hAnsiTheme="minorHAnsi" w:cs="Verdana"/>
        </w:rPr>
      </w:pPr>
    </w:p>
    <w:p w14:paraId="15560C55" w14:textId="3A9CB644" w:rsidR="003B6269" w:rsidRDefault="003B6269">
      <w:pPr>
        <w:spacing w:before="80" w:after="120" w:line="311" w:lineRule="auto"/>
        <w:rPr>
          <w:rFonts w:asciiTheme="minorHAnsi" w:hAnsiTheme="minorHAnsi"/>
        </w:rPr>
      </w:pPr>
    </w:p>
    <w:p w14:paraId="2160DF56" w14:textId="5FAB53CA" w:rsidR="003B6269" w:rsidRDefault="003B6269">
      <w:pPr>
        <w:spacing w:before="80" w:after="120" w:line="311" w:lineRule="auto"/>
        <w:rPr>
          <w:rFonts w:asciiTheme="minorHAnsi" w:hAnsiTheme="minorHAnsi"/>
        </w:rPr>
      </w:pPr>
    </w:p>
    <w:p w14:paraId="4ABA4553" w14:textId="2653B0E6" w:rsidR="003B6269" w:rsidRDefault="003B6269">
      <w:pPr>
        <w:spacing w:before="80" w:after="120" w:line="311" w:lineRule="auto"/>
        <w:rPr>
          <w:rFonts w:asciiTheme="minorHAnsi" w:hAnsiTheme="minorHAnsi"/>
        </w:rPr>
      </w:pPr>
    </w:p>
    <w:p w14:paraId="73B631F5" w14:textId="65902006" w:rsidR="003B6269" w:rsidRDefault="003B6269">
      <w:pPr>
        <w:spacing w:before="80" w:after="120" w:line="311" w:lineRule="auto"/>
        <w:rPr>
          <w:rFonts w:asciiTheme="minorHAnsi" w:hAnsiTheme="minorHAnsi"/>
        </w:rPr>
      </w:pPr>
    </w:p>
    <w:p w14:paraId="6529651D" w14:textId="2CC873BC" w:rsidR="003B6269" w:rsidRDefault="003B6269">
      <w:pPr>
        <w:spacing w:before="80" w:after="120" w:line="311" w:lineRule="auto"/>
        <w:rPr>
          <w:rFonts w:asciiTheme="minorHAnsi" w:hAnsiTheme="minorHAnsi"/>
        </w:rPr>
      </w:pPr>
    </w:p>
    <w:p w14:paraId="210CCB57" w14:textId="77777777" w:rsidR="003B6269" w:rsidRPr="00E762F3" w:rsidRDefault="003B6269">
      <w:pPr>
        <w:spacing w:before="80" w:after="120" w:line="311" w:lineRule="auto"/>
        <w:rPr>
          <w:rFonts w:asciiTheme="minorHAnsi" w:hAnsiTheme="minorHAnsi"/>
        </w:rPr>
      </w:pPr>
    </w:p>
    <w:p w14:paraId="01FCB0B6" w14:textId="29093116" w:rsidR="003741CE" w:rsidRDefault="00C510FF" w:rsidP="003B6269">
      <w:pPr>
        <w:spacing w:before="80" w:after="120" w:line="311" w:lineRule="auto"/>
        <w:rPr>
          <w:rFonts w:asciiTheme="minorHAnsi" w:hAnsiTheme="minorHAnsi"/>
        </w:rPr>
      </w:pPr>
      <w:r w:rsidRPr="00E762F3">
        <w:rPr>
          <w:rFonts w:asciiTheme="minorHAnsi" w:hAnsiTheme="minorHAnsi"/>
          <w:noProof/>
        </w:rPr>
        <w:drawing>
          <wp:anchor distT="0" distB="0" distL="114300" distR="114300" simplePos="0" relativeHeight="251663360" behindDoc="0" locked="0" layoutInCell="1" allowOverlap="1" wp14:anchorId="33987E9D" wp14:editId="6438831D">
            <wp:simplePos x="0" y="0"/>
            <wp:positionH relativeFrom="column">
              <wp:posOffset>6981825</wp:posOffset>
            </wp:positionH>
            <wp:positionV relativeFrom="paragraph">
              <wp:posOffset>116862225</wp:posOffset>
            </wp:positionV>
            <wp:extent cx="5553075" cy="3482584"/>
            <wp:effectExtent l="0" t="0" r="0" b="3810"/>
            <wp:wrapSquare wrapText="bothSides"/>
            <wp:docPr id="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5553075" cy="3482584"/>
                    </a:xfrm>
                    <a:prstGeom prst="rect">
                      <a:avLst/>
                    </a:prstGeom>
                    <a:ln/>
                  </pic:spPr>
                </pic:pic>
              </a:graphicData>
            </a:graphic>
            <wp14:sizeRelH relativeFrom="page">
              <wp14:pctWidth>0</wp14:pctWidth>
            </wp14:sizeRelH>
            <wp14:sizeRelV relativeFrom="page">
              <wp14:pctHeight>0</wp14:pctHeight>
            </wp14:sizeRelV>
          </wp:anchor>
        </w:drawing>
      </w:r>
    </w:p>
    <w:p w14:paraId="60ACDF6C" w14:textId="2BA05D06" w:rsidR="003B6269" w:rsidRDefault="003B6269" w:rsidP="003B6269">
      <w:pPr>
        <w:spacing w:before="80" w:after="120" w:line="311" w:lineRule="auto"/>
        <w:rPr>
          <w:rFonts w:asciiTheme="minorHAnsi" w:hAnsiTheme="minorHAnsi"/>
        </w:rPr>
      </w:pPr>
    </w:p>
    <w:p w14:paraId="421D7F6E" w14:textId="784FD2D2" w:rsidR="003B6269" w:rsidRDefault="003B6269" w:rsidP="003B6269">
      <w:pPr>
        <w:spacing w:before="80" w:after="120" w:line="311" w:lineRule="auto"/>
        <w:rPr>
          <w:rFonts w:asciiTheme="minorHAnsi" w:hAnsiTheme="minorHAnsi"/>
        </w:rPr>
      </w:pPr>
    </w:p>
    <w:p w14:paraId="2957AF3D" w14:textId="24AEEF62" w:rsidR="003B6269" w:rsidRDefault="003B6269" w:rsidP="003B6269">
      <w:pPr>
        <w:spacing w:before="80" w:after="120" w:line="311" w:lineRule="auto"/>
        <w:rPr>
          <w:rFonts w:asciiTheme="minorHAnsi" w:hAnsiTheme="minorHAnsi"/>
        </w:rPr>
      </w:pPr>
    </w:p>
    <w:p w14:paraId="66224E80" w14:textId="1295A8C4" w:rsidR="003B6269" w:rsidRDefault="003B6269" w:rsidP="003B6269">
      <w:pPr>
        <w:spacing w:before="80" w:after="120" w:line="311" w:lineRule="auto"/>
        <w:rPr>
          <w:rFonts w:asciiTheme="minorHAnsi" w:hAnsiTheme="minorHAnsi"/>
        </w:rPr>
      </w:pPr>
    </w:p>
    <w:p w14:paraId="12781656" w14:textId="269428D9" w:rsidR="003B6269" w:rsidRDefault="003B6269" w:rsidP="003B6269">
      <w:pPr>
        <w:spacing w:before="80" w:after="120" w:line="311" w:lineRule="auto"/>
        <w:rPr>
          <w:rFonts w:asciiTheme="minorHAnsi" w:hAnsiTheme="minorHAnsi"/>
        </w:rPr>
      </w:pPr>
      <w:r w:rsidRPr="00E762F3">
        <w:rPr>
          <w:rFonts w:asciiTheme="minorHAnsi" w:eastAsia="Verdana" w:hAnsiTheme="minorHAnsi" w:cs="Verdana"/>
          <w:highlight w:val="white"/>
        </w:rPr>
        <w:t>After choosing a desktop (or completing the initial login if the always connect at launch box was checked) you will see a progress bar as your desktop is being connected.</w:t>
      </w:r>
    </w:p>
    <w:p w14:paraId="30F05A27" w14:textId="65048C40" w:rsidR="003B6269" w:rsidRDefault="003B6269" w:rsidP="003B6269">
      <w:pPr>
        <w:spacing w:before="80" w:after="120" w:line="311" w:lineRule="auto"/>
        <w:rPr>
          <w:rFonts w:asciiTheme="minorHAnsi" w:hAnsiTheme="minorHAnsi"/>
        </w:rPr>
      </w:pPr>
    </w:p>
    <w:p w14:paraId="7A8560CB" w14:textId="505E43E5" w:rsidR="003B6269" w:rsidRDefault="003B6269" w:rsidP="003B6269">
      <w:pPr>
        <w:spacing w:before="80" w:after="120" w:line="311" w:lineRule="auto"/>
        <w:rPr>
          <w:rFonts w:asciiTheme="minorHAnsi" w:hAnsiTheme="minorHAnsi"/>
        </w:rPr>
      </w:pPr>
    </w:p>
    <w:p w14:paraId="4B5F7F7C" w14:textId="14205398" w:rsidR="003B6269" w:rsidRDefault="003B6269" w:rsidP="003B6269">
      <w:pPr>
        <w:spacing w:before="80" w:after="120" w:line="311" w:lineRule="auto"/>
        <w:rPr>
          <w:rFonts w:asciiTheme="minorHAnsi" w:hAnsiTheme="minorHAnsi"/>
        </w:rPr>
      </w:pPr>
    </w:p>
    <w:p w14:paraId="3733B5C7" w14:textId="46F169B8" w:rsidR="003B6269" w:rsidRDefault="003B6269" w:rsidP="003B6269">
      <w:pPr>
        <w:spacing w:before="80" w:after="120" w:line="311" w:lineRule="auto"/>
        <w:rPr>
          <w:rFonts w:asciiTheme="minorHAnsi" w:hAnsiTheme="minorHAnsi"/>
        </w:rPr>
      </w:pPr>
    </w:p>
    <w:p w14:paraId="36719C06" w14:textId="77777777" w:rsidR="003B6269" w:rsidRPr="00E762F3" w:rsidRDefault="003B6269" w:rsidP="003B6269">
      <w:pPr>
        <w:spacing w:before="80" w:after="120" w:line="311" w:lineRule="auto"/>
        <w:rPr>
          <w:rFonts w:asciiTheme="minorHAnsi" w:hAnsiTheme="minorHAnsi"/>
        </w:rPr>
      </w:pPr>
    </w:p>
    <w:p w14:paraId="5613ECBD" w14:textId="77777777" w:rsidR="003741CE" w:rsidRDefault="003741CE"/>
    <w:p w14:paraId="556DF876" w14:textId="77777777" w:rsidR="003741CE" w:rsidRDefault="00C510FF">
      <w:pPr>
        <w:pStyle w:val="Heading2"/>
      </w:pPr>
      <w:bookmarkStart w:id="16" w:name="h.aosjalyt01gb" w:colFirst="0" w:colLast="0"/>
      <w:bookmarkStart w:id="17" w:name="_Toc445464845"/>
      <w:bookmarkEnd w:id="16"/>
      <w:r>
        <w:t>SHIELD Android TV</w:t>
      </w:r>
      <w:bookmarkEnd w:id="17"/>
    </w:p>
    <w:p w14:paraId="76E1A3A0" w14:textId="77777777" w:rsidR="003741CE" w:rsidRPr="00DA5864" w:rsidRDefault="00C510FF">
      <w:pPr>
        <w:spacing w:before="160" w:after="0" w:line="342" w:lineRule="auto"/>
        <w:rPr>
          <w:rFonts w:asciiTheme="minorHAnsi" w:hAnsiTheme="minorHAnsi"/>
        </w:rPr>
      </w:pPr>
      <w:r w:rsidRPr="00DA5864">
        <w:rPr>
          <w:rFonts w:asciiTheme="minorHAnsi" w:eastAsia="Arial" w:hAnsiTheme="minorHAnsi" w:cs="Arial"/>
          <w:b/>
          <w:color w:val="333333"/>
          <w:sz w:val="28"/>
          <w:szCs w:val="28"/>
          <w:highlight w:val="white"/>
        </w:rPr>
        <w:t>Requirements</w:t>
      </w:r>
      <w:r w:rsidRPr="00DA5864">
        <w:rPr>
          <w:rFonts w:asciiTheme="minorHAnsi" w:eastAsia="Arial" w:hAnsiTheme="minorHAnsi" w:cs="Arial"/>
          <w:b/>
          <w:color w:val="333333"/>
          <w:highlight w:val="white"/>
        </w:rPr>
        <w:t>:</w:t>
      </w:r>
    </w:p>
    <w:p w14:paraId="494F2C62" w14:textId="77777777" w:rsidR="003741CE" w:rsidRPr="00DA5864" w:rsidRDefault="00C510FF">
      <w:pPr>
        <w:spacing w:before="160" w:after="0" w:line="342" w:lineRule="auto"/>
        <w:rPr>
          <w:rFonts w:asciiTheme="minorHAnsi" w:hAnsiTheme="minorHAnsi"/>
        </w:rPr>
      </w:pPr>
      <w:r w:rsidRPr="00DA5864">
        <w:rPr>
          <w:rFonts w:asciiTheme="minorHAnsi" w:eastAsia="Arial" w:hAnsiTheme="minorHAnsi" w:cs="Arial"/>
          <w:b/>
          <w:color w:val="333333"/>
          <w:highlight w:val="white"/>
        </w:rPr>
        <w:t>Hardware</w:t>
      </w:r>
    </w:p>
    <w:p w14:paraId="7D667DCB" w14:textId="77777777" w:rsidR="003741CE" w:rsidRPr="00DA5864" w:rsidRDefault="00C510FF">
      <w:pPr>
        <w:numPr>
          <w:ilvl w:val="0"/>
          <w:numId w:val="8"/>
        </w:numPr>
        <w:spacing w:before="160" w:after="0" w:line="342" w:lineRule="auto"/>
        <w:ind w:hanging="360"/>
        <w:contextualSpacing/>
        <w:rPr>
          <w:rFonts w:asciiTheme="minorHAnsi" w:hAnsiTheme="minorHAnsi"/>
        </w:rPr>
      </w:pPr>
      <w:r w:rsidRPr="00DA5864">
        <w:rPr>
          <w:rFonts w:asciiTheme="minorHAnsi" w:eastAsia="Arial" w:hAnsiTheme="minorHAnsi" w:cs="Arial"/>
          <w:color w:val="333333"/>
          <w:highlight w:val="white"/>
        </w:rPr>
        <w:t>Nvidia Shield Console</w:t>
      </w:r>
    </w:p>
    <w:p w14:paraId="5FF4DEEA" w14:textId="77777777" w:rsidR="003741CE" w:rsidRPr="00DA5864" w:rsidRDefault="00C510FF">
      <w:pPr>
        <w:numPr>
          <w:ilvl w:val="0"/>
          <w:numId w:val="8"/>
        </w:numPr>
        <w:spacing w:before="160" w:after="0" w:line="342" w:lineRule="auto"/>
        <w:ind w:hanging="360"/>
        <w:contextualSpacing/>
        <w:rPr>
          <w:rFonts w:asciiTheme="minorHAnsi" w:hAnsiTheme="minorHAnsi"/>
        </w:rPr>
      </w:pPr>
      <w:r w:rsidRPr="00DA5864">
        <w:rPr>
          <w:rFonts w:asciiTheme="minorHAnsi" w:eastAsia="Arial" w:hAnsiTheme="minorHAnsi" w:cs="Arial"/>
          <w:color w:val="333333"/>
          <w:highlight w:val="white"/>
        </w:rPr>
        <w:t>USB stick (256MB and above, formatted with FAT32)</w:t>
      </w:r>
    </w:p>
    <w:p w14:paraId="50188EC0" w14:textId="77777777" w:rsidR="003741CE" w:rsidRPr="00DA5864" w:rsidRDefault="00C510FF">
      <w:pPr>
        <w:numPr>
          <w:ilvl w:val="0"/>
          <w:numId w:val="8"/>
        </w:numPr>
        <w:spacing w:before="160" w:after="0" w:line="342" w:lineRule="auto"/>
        <w:ind w:hanging="360"/>
        <w:contextualSpacing/>
        <w:rPr>
          <w:rFonts w:asciiTheme="minorHAnsi" w:hAnsiTheme="minorHAnsi"/>
        </w:rPr>
      </w:pPr>
      <w:r w:rsidRPr="00DA5864">
        <w:rPr>
          <w:rFonts w:asciiTheme="minorHAnsi" w:eastAsia="Arial" w:hAnsiTheme="minorHAnsi" w:cs="Arial"/>
          <w:color w:val="333333"/>
          <w:highlight w:val="white"/>
        </w:rPr>
        <w:t>USB Keyboard and Mouse ( For using the View Session )</w:t>
      </w:r>
    </w:p>
    <w:p w14:paraId="59292A20" w14:textId="77777777" w:rsidR="003741CE" w:rsidRPr="00DA5864" w:rsidRDefault="00C510FF">
      <w:pPr>
        <w:spacing w:before="160" w:after="0" w:line="342" w:lineRule="auto"/>
        <w:rPr>
          <w:rFonts w:asciiTheme="minorHAnsi" w:hAnsiTheme="minorHAnsi"/>
        </w:rPr>
      </w:pPr>
      <w:r w:rsidRPr="00DA5864">
        <w:rPr>
          <w:rFonts w:asciiTheme="minorHAnsi" w:eastAsia="Arial" w:hAnsiTheme="minorHAnsi" w:cs="Arial"/>
          <w:b/>
          <w:color w:val="333333"/>
          <w:highlight w:val="white"/>
        </w:rPr>
        <w:t>Software</w:t>
      </w:r>
    </w:p>
    <w:p w14:paraId="1B41E751" w14:textId="77777777" w:rsidR="003741CE" w:rsidRPr="00DA5864" w:rsidRDefault="00C510FF">
      <w:pPr>
        <w:numPr>
          <w:ilvl w:val="0"/>
          <w:numId w:val="9"/>
        </w:numPr>
        <w:spacing w:before="160" w:after="0" w:line="342" w:lineRule="auto"/>
        <w:ind w:hanging="360"/>
        <w:contextualSpacing/>
        <w:rPr>
          <w:rFonts w:asciiTheme="minorHAnsi" w:hAnsiTheme="minorHAnsi"/>
        </w:rPr>
      </w:pPr>
      <w:r w:rsidRPr="00DA5864">
        <w:rPr>
          <w:rFonts w:asciiTheme="minorHAnsi" w:eastAsia="Arial" w:hAnsiTheme="minorHAnsi" w:cs="Arial"/>
          <w:color w:val="333333"/>
          <w:highlight w:val="white"/>
        </w:rPr>
        <w:t>VMware View Client Android</w:t>
      </w:r>
    </w:p>
    <w:p w14:paraId="4A53D229" w14:textId="77777777" w:rsidR="003741CE" w:rsidRPr="00DA5864" w:rsidRDefault="00C510FF">
      <w:pPr>
        <w:numPr>
          <w:ilvl w:val="0"/>
          <w:numId w:val="9"/>
        </w:numPr>
        <w:spacing w:before="160" w:after="0" w:line="342" w:lineRule="auto"/>
        <w:ind w:hanging="360"/>
        <w:contextualSpacing/>
        <w:rPr>
          <w:rFonts w:asciiTheme="minorHAnsi" w:hAnsiTheme="minorHAnsi"/>
        </w:rPr>
      </w:pPr>
      <w:r w:rsidRPr="00DA5864">
        <w:rPr>
          <w:rFonts w:asciiTheme="minorHAnsi" w:eastAsia="Arial" w:hAnsiTheme="minorHAnsi" w:cs="Arial"/>
          <w:color w:val="333333"/>
          <w:highlight w:val="white"/>
        </w:rPr>
        <w:t>ES File Explorer ( Install from Google Play Store )</w:t>
      </w:r>
    </w:p>
    <w:p w14:paraId="0CB25088" w14:textId="77777777" w:rsidR="003741CE" w:rsidRPr="00DA5864" w:rsidRDefault="00C510FF">
      <w:pPr>
        <w:spacing w:before="160" w:after="0" w:line="342" w:lineRule="auto"/>
        <w:rPr>
          <w:rFonts w:asciiTheme="minorHAnsi" w:hAnsiTheme="minorHAnsi"/>
        </w:rPr>
      </w:pPr>
      <w:r w:rsidRPr="00DA5864">
        <w:rPr>
          <w:rFonts w:asciiTheme="minorHAnsi" w:eastAsia="Arial" w:hAnsiTheme="minorHAnsi" w:cs="Arial"/>
          <w:b/>
          <w:color w:val="333333"/>
          <w:sz w:val="28"/>
          <w:szCs w:val="28"/>
          <w:highlight w:val="white"/>
        </w:rPr>
        <w:t>Procedure</w:t>
      </w:r>
      <w:r w:rsidRPr="00DA5864">
        <w:rPr>
          <w:rFonts w:asciiTheme="minorHAnsi" w:eastAsia="Arial" w:hAnsiTheme="minorHAnsi" w:cs="Arial"/>
          <w:b/>
          <w:color w:val="333333"/>
          <w:highlight w:val="white"/>
        </w:rPr>
        <w:t>:</w:t>
      </w:r>
    </w:p>
    <w:p w14:paraId="2FC81885" w14:textId="77777777" w:rsidR="003741CE" w:rsidRPr="00DA5864" w:rsidRDefault="00C510FF">
      <w:pPr>
        <w:spacing w:before="160" w:after="0" w:line="342" w:lineRule="auto"/>
        <w:rPr>
          <w:rFonts w:asciiTheme="minorHAnsi" w:hAnsiTheme="minorHAnsi"/>
        </w:rPr>
      </w:pPr>
      <w:r w:rsidRPr="00DA5864">
        <w:rPr>
          <w:rFonts w:asciiTheme="minorHAnsi" w:eastAsia="Arial" w:hAnsiTheme="minorHAnsi" w:cs="Arial"/>
          <w:b/>
          <w:color w:val="333333"/>
          <w:highlight w:val="white"/>
        </w:rPr>
        <w:t>On your PC / Laptop</w:t>
      </w:r>
    </w:p>
    <w:p w14:paraId="2A61791D" w14:textId="77777777" w:rsidR="003741CE" w:rsidRPr="00DA5864" w:rsidRDefault="00C510FF" w:rsidP="00DA5864">
      <w:pPr>
        <w:pStyle w:val="ListParagraph"/>
        <w:numPr>
          <w:ilvl w:val="0"/>
          <w:numId w:val="20"/>
        </w:numPr>
        <w:spacing w:before="160" w:after="0" w:line="342" w:lineRule="auto"/>
        <w:rPr>
          <w:rFonts w:asciiTheme="minorHAnsi" w:hAnsiTheme="minorHAnsi"/>
        </w:rPr>
      </w:pPr>
      <w:r w:rsidRPr="00DA5864">
        <w:rPr>
          <w:rFonts w:asciiTheme="minorHAnsi" w:eastAsia="Arial" w:hAnsiTheme="minorHAnsi" w:cs="Arial"/>
          <w:color w:val="333333"/>
          <w:highlight w:val="white"/>
        </w:rPr>
        <w:t>Connect the USB stick to your laptop and format it with FAT32 file system</w:t>
      </w:r>
    </w:p>
    <w:p w14:paraId="78701C5B" w14:textId="77777777" w:rsidR="003741CE" w:rsidRPr="00DA5864" w:rsidRDefault="00C510FF" w:rsidP="00DA5864">
      <w:pPr>
        <w:pStyle w:val="ListParagraph"/>
        <w:numPr>
          <w:ilvl w:val="0"/>
          <w:numId w:val="20"/>
        </w:numPr>
        <w:spacing w:before="160" w:after="0" w:line="342" w:lineRule="auto"/>
        <w:rPr>
          <w:rFonts w:asciiTheme="minorHAnsi" w:hAnsiTheme="minorHAnsi"/>
        </w:rPr>
      </w:pPr>
      <w:r w:rsidRPr="00DA5864">
        <w:rPr>
          <w:rFonts w:asciiTheme="minorHAnsi" w:eastAsia="Arial" w:hAnsiTheme="minorHAnsi" w:cs="Arial"/>
          <w:color w:val="333333"/>
          <w:highlight w:val="white"/>
        </w:rPr>
        <w:t>Download VMware View Client for Android</w:t>
      </w:r>
    </w:p>
    <w:p w14:paraId="7FFCD28E" w14:textId="77777777" w:rsidR="003741CE" w:rsidRPr="00DA5864" w:rsidRDefault="00C510FF" w:rsidP="00DA5864">
      <w:pPr>
        <w:pStyle w:val="ListParagraph"/>
        <w:numPr>
          <w:ilvl w:val="0"/>
          <w:numId w:val="20"/>
        </w:numPr>
        <w:spacing w:before="160" w:after="0" w:line="342" w:lineRule="auto"/>
        <w:rPr>
          <w:rFonts w:asciiTheme="minorHAnsi" w:hAnsiTheme="minorHAnsi"/>
        </w:rPr>
      </w:pPr>
      <w:r w:rsidRPr="00DA5864">
        <w:rPr>
          <w:rFonts w:asciiTheme="minorHAnsi" w:eastAsia="Arial" w:hAnsiTheme="minorHAnsi" w:cs="Arial"/>
          <w:color w:val="333333"/>
          <w:highlight w:val="white"/>
        </w:rPr>
        <w:t>Copy the downloaded .apk file to the USB stick</w:t>
      </w:r>
    </w:p>
    <w:p w14:paraId="21268966" w14:textId="77777777" w:rsidR="003741CE" w:rsidRPr="00DA5864" w:rsidRDefault="00C510FF">
      <w:pPr>
        <w:spacing w:before="160" w:after="0" w:line="342" w:lineRule="auto"/>
        <w:rPr>
          <w:rFonts w:asciiTheme="minorHAnsi" w:hAnsiTheme="minorHAnsi"/>
        </w:rPr>
      </w:pPr>
      <w:r w:rsidRPr="00DA5864">
        <w:rPr>
          <w:rFonts w:asciiTheme="minorHAnsi" w:eastAsia="Arial" w:hAnsiTheme="minorHAnsi" w:cs="Arial"/>
          <w:b/>
          <w:color w:val="333333"/>
          <w:highlight w:val="white"/>
        </w:rPr>
        <w:t>On Shield Console</w:t>
      </w:r>
    </w:p>
    <w:p w14:paraId="5E71D29D" w14:textId="77777777" w:rsidR="00DA5864" w:rsidRPr="00DA5864" w:rsidRDefault="00C510FF" w:rsidP="00DA5864">
      <w:pPr>
        <w:pStyle w:val="ListParagraph"/>
        <w:numPr>
          <w:ilvl w:val="0"/>
          <w:numId w:val="19"/>
        </w:numPr>
        <w:spacing w:before="160" w:after="0" w:line="342" w:lineRule="auto"/>
        <w:rPr>
          <w:rFonts w:asciiTheme="minorHAnsi" w:hAnsiTheme="minorHAnsi"/>
        </w:rPr>
      </w:pPr>
      <w:r w:rsidRPr="00DA5864">
        <w:rPr>
          <w:rFonts w:asciiTheme="minorHAnsi" w:eastAsia="Arial" w:hAnsiTheme="minorHAnsi" w:cs="Arial"/>
          <w:color w:val="333333"/>
          <w:highlight w:val="white"/>
        </w:rPr>
        <w:t>Using the accessory ( Remote or Controller ), search for and install the “ES File Explorer” App from Google Play Store</w:t>
      </w:r>
    </w:p>
    <w:p w14:paraId="4FA9B297" w14:textId="77777777" w:rsidR="003741CE" w:rsidRPr="00DA5864" w:rsidRDefault="00C510FF" w:rsidP="00DA5864">
      <w:pPr>
        <w:pStyle w:val="ListParagraph"/>
        <w:numPr>
          <w:ilvl w:val="0"/>
          <w:numId w:val="19"/>
        </w:numPr>
        <w:spacing w:before="160" w:after="0" w:line="342" w:lineRule="auto"/>
        <w:rPr>
          <w:rFonts w:asciiTheme="minorHAnsi" w:hAnsiTheme="minorHAnsi"/>
        </w:rPr>
      </w:pPr>
      <w:r w:rsidRPr="00DA5864">
        <w:rPr>
          <w:rFonts w:asciiTheme="minorHAnsi" w:eastAsia="Arial" w:hAnsiTheme="minorHAnsi" w:cs="Arial"/>
          <w:color w:val="333333"/>
          <w:highlight w:val="white"/>
        </w:rPr>
        <w:t>Enable “Unknown Sources” under Settings &gt; Security &amp; restrictions</w:t>
      </w:r>
    </w:p>
    <w:p w14:paraId="3C3537BA" w14:textId="77777777" w:rsidR="003741CE" w:rsidRPr="00DA5864" w:rsidRDefault="00C510FF" w:rsidP="00DA5864">
      <w:pPr>
        <w:pStyle w:val="ListParagraph"/>
        <w:numPr>
          <w:ilvl w:val="0"/>
          <w:numId w:val="19"/>
        </w:numPr>
        <w:spacing w:before="160" w:after="0" w:line="342" w:lineRule="auto"/>
        <w:rPr>
          <w:rFonts w:asciiTheme="minorHAnsi" w:hAnsiTheme="minorHAnsi"/>
        </w:rPr>
      </w:pPr>
      <w:r w:rsidRPr="00DA5864">
        <w:rPr>
          <w:rFonts w:asciiTheme="minorHAnsi" w:eastAsia="Arial" w:hAnsiTheme="minorHAnsi" w:cs="Arial"/>
          <w:color w:val="333333"/>
          <w:highlight w:val="white"/>
        </w:rPr>
        <w:t>Connect the USB Stick to Shield Console and using the “ES File Explorer” app locate the USB Stick and select the APK file from before.</w:t>
      </w:r>
    </w:p>
    <w:p w14:paraId="60A7B17C" w14:textId="77777777" w:rsidR="003741CE" w:rsidRPr="00DA5864" w:rsidRDefault="00C510FF" w:rsidP="00DA5864">
      <w:pPr>
        <w:pStyle w:val="ListParagraph"/>
        <w:numPr>
          <w:ilvl w:val="0"/>
          <w:numId w:val="19"/>
        </w:numPr>
        <w:spacing w:before="160" w:after="0" w:line="342" w:lineRule="auto"/>
        <w:rPr>
          <w:rFonts w:asciiTheme="minorHAnsi" w:hAnsiTheme="minorHAnsi"/>
        </w:rPr>
      </w:pPr>
      <w:r w:rsidRPr="00DA5864">
        <w:rPr>
          <w:rFonts w:asciiTheme="minorHAnsi" w:eastAsia="Arial" w:hAnsiTheme="minorHAnsi" w:cs="Arial"/>
          <w:color w:val="333333"/>
          <w:highlight w:val="white"/>
        </w:rPr>
        <w:t>Accept the license agreement and install the App.</w:t>
      </w:r>
    </w:p>
    <w:p w14:paraId="1C50D6DD" w14:textId="77777777" w:rsidR="003741CE" w:rsidRPr="00DA5864" w:rsidRDefault="00C510FF" w:rsidP="00DA5864">
      <w:pPr>
        <w:pStyle w:val="ListParagraph"/>
        <w:numPr>
          <w:ilvl w:val="0"/>
          <w:numId w:val="19"/>
        </w:numPr>
        <w:spacing w:before="160" w:after="0" w:line="342" w:lineRule="auto"/>
        <w:rPr>
          <w:rFonts w:asciiTheme="minorHAnsi" w:hAnsiTheme="minorHAnsi"/>
        </w:rPr>
      </w:pPr>
      <w:r w:rsidRPr="00DA5864">
        <w:rPr>
          <w:rFonts w:asciiTheme="minorHAnsi" w:eastAsia="Arial" w:hAnsiTheme="minorHAnsi" w:cs="Arial"/>
          <w:color w:val="333333"/>
          <w:highlight w:val="white"/>
        </w:rPr>
        <w:t>Once the App is successfully installed, eject the USB stick from the Settings &gt; Storage menu and remove the USB stick from the Shield Console.</w:t>
      </w:r>
    </w:p>
    <w:p w14:paraId="644F9694" w14:textId="77777777" w:rsidR="003741CE" w:rsidRPr="00DA5864" w:rsidRDefault="00C510FF" w:rsidP="00DA5864">
      <w:pPr>
        <w:pStyle w:val="ListParagraph"/>
        <w:numPr>
          <w:ilvl w:val="0"/>
          <w:numId w:val="19"/>
        </w:numPr>
        <w:spacing w:before="160" w:after="0" w:line="342" w:lineRule="auto"/>
        <w:rPr>
          <w:rFonts w:asciiTheme="minorHAnsi" w:hAnsiTheme="minorHAnsi"/>
        </w:rPr>
      </w:pPr>
      <w:r w:rsidRPr="00DA5864">
        <w:rPr>
          <w:rFonts w:asciiTheme="minorHAnsi" w:eastAsia="Arial" w:hAnsiTheme="minorHAnsi" w:cs="Arial"/>
          <w:color w:val="333333"/>
          <w:highlight w:val="white"/>
        </w:rPr>
        <w:t>Launch the Horizon View client. You can find it in the Settings &gt; Apps menu.</w:t>
      </w:r>
    </w:p>
    <w:p w14:paraId="5C5091BE" w14:textId="77777777" w:rsidR="003741CE" w:rsidRDefault="00C510FF">
      <w:pPr>
        <w:pStyle w:val="Heading2"/>
      </w:pPr>
      <w:bookmarkStart w:id="18" w:name="h.s6f7p28nd5d6" w:colFirst="0" w:colLast="0"/>
      <w:bookmarkStart w:id="19" w:name="_Toc445464846"/>
      <w:bookmarkEnd w:id="18"/>
      <w:r>
        <w:t>HTML</w:t>
      </w:r>
      <w:bookmarkEnd w:id="19"/>
    </w:p>
    <w:p w14:paraId="19F40808" w14:textId="77777777" w:rsidR="003741CE" w:rsidRPr="00DA5864" w:rsidRDefault="00C510FF">
      <w:pPr>
        <w:spacing w:before="80" w:after="120" w:line="311" w:lineRule="auto"/>
        <w:rPr>
          <w:rFonts w:asciiTheme="minorHAnsi" w:hAnsiTheme="minorHAnsi"/>
        </w:rPr>
      </w:pPr>
      <w:r w:rsidRPr="00DA5864">
        <w:rPr>
          <w:rFonts w:asciiTheme="minorHAnsi" w:eastAsia="Verdana" w:hAnsiTheme="minorHAnsi" w:cs="Verdana"/>
          <w:b/>
          <w:highlight w:val="white"/>
        </w:rPr>
        <w:t>When possible, we recommend using the Horizon client for the best experience</w:t>
      </w:r>
    </w:p>
    <w:p w14:paraId="41E4E4DC" w14:textId="77777777" w:rsidR="003741CE" w:rsidRPr="00DA5864" w:rsidRDefault="00C510FF">
      <w:pPr>
        <w:spacing w:before="80" w:after="120" w:line="311" w:lineRule="auto"/>
        <w:rPr>
          <w:rFonts w:asciiTheme="minorHAnsi" w:hAnsiTheme="minorHAnsi"/>
        </w:rPr>
      </w:pPr>
      <w:r w:rsidRPr="00DA5864">
        <w:rPr>
          <w:rFonts w:asciiTheme="minorHAnsi" w:eastAsia="Verdana" w:hAnsiTheme="minorHAnsi" w:cs="Verdana"/>
          <w:highlight w:val="white"/>
        </w:rPr>
        <w:t xml:space="preserve">Please visit </w:t>
      </w:r>
      <w:hyperlink r:id="rId44">
        <w:r w:rsidRPr="00DA5864">
          <w:rPr>
            <w:rFonts w:asciiTheme="minorHAnsi" w:eastAsia="Verdana" w:hAnsiTheme="minorHAnsi" w:cs="Verdana"/>
            <w:color w:val="3366BB"/>
            <w:highlight w:val="white"/>
          </w:rPr>
          <w:t>https://view.nvidia.com</w:t>
        </w:r>
      </w:hyperlink>
      <w:r w:rsidRPr="00DA5864">
        <w:rPr>
          <w:rFonts w:asciiTheme="minorHAnsi" w:eastAsia="Verdana" w:hAnsiTheme="minorHAnsi" w:cs="Verdana"/>
          <w:highlight w:val="white"/>
        </w:rPr>
        <w:t xml:space="preserve"> from your browser of choice and select “VMWare Horizon HTML Access”</w:t>
      </w:r>
    </w:p>
    <w:p w14:paraId="052CB07B" w14:textId="77777777" w:rsidR="003741CE" w:rsidRPr="00DA5864" w:rsidRDefault="00C510FF">
      <w:pPr>
        <w:spacing w:before="80" w:after="120" w:line="311" w:lineRule="auto"/>
        <w:jc w:val="center"/>
        <w:rPr>
          <w:rFonts w:asciiTheme="minorHAnsi" w:hAnsiTheme="minorHAnsi"/>
        </w:rPr>
      </w:pPr>
      <w:r w:rsidRPr="00DA5864">
        <w:rPr>
          <w:rFonts w:asciiTheme="minorHAnsi" w:hAnsiTheme="minorHAnsi"/>
          <w:noProof/>
        </w:rPr>
        <w:drawing>
          <wp:inline distT="114300" distB="114300" distL="114300" distR="114300">
            <wp:extent cx="2892629" cy="2919413"/>
            <wp:effectExtent l="0" t="0" r="0" b="0"/>
            <wp:docPr id="2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5"/>
                    <a:srcRect/>
                    <a:stretch>
                      <a:fillRect/>
                    </a:stretch>
                  </pic:blipFill>
                  <pic:spPr>
                    <a:xfrm>
                      <a:off x="0" y="0"/>
                      <a:ext cx="2892629" cy="2919413"/>
                    </a:xfrm>
                    <a:prstGeom prst="rect">
                      <a:avLst/>
                    </a:prstGeom>
                    <a:ln/>
                  </pic:spPr>
                </pic:pic>
              </a:graphicData>
            </a:graphic>
          </wp:inline>
        </w:drawing>
      </w:r>
    </w:p>
    <w:p w14:paraId="1E7B0905" w14:textId="77777777" w:rsidR="003741CE" w:rsidRPr="00DA5864" w:rsidRDefault="003741CE">
      <w:pPr>
        <w:spacing w:before="80" w:after="120" w:line="311" w:lineRule="auto"/>
        <w:rPr>
          <w:rFonts w:asciiTheme="minorHAnsi" w:hAnsiTheme="minorHAnsi"/>
        </w:rPr>
      </w:pPr>
    </w:p>
    <w:p w14:paraId="7115D057" w14:textId="77777777" w:rsidR="003741CE" w:rsidRPr="00DA5864" w:rsidRDefault="00C510FF">
      <w:pPr>
        <w:spacing w:before="80" w:after="120" w:line="311" w:lineRule="auto"/>
        <w:rPr>
          <w:rFonts w:asciiTheme="minorHAnsi" w:hAnsiTheme="minorHAnsi"/>
        </w:rPr>
      </w:pPr>
      <w:r w:rsidRPr="00DA5864">
        <w:rPr>
          <w:rFonts w:asciiTheme="minorHAnsi" w:eastAsia="Verdana" w:hAnsiTheme="minorHAnsi" w:cs="Verdana"/>
          <w:highlight w:val="white"/>
        </w:rPr>
        <w:t>If you are connecting from outside the corporate network, you will need to enter your RSA credentials.</w:t>
      </w:r>
    </w:p>
    <w:p w14:paraId="6CE69D67" w14:textId="77777777" w:rsidR="003741CE" w:rsidRPr="00DA5864" w:rsidRDefault="00C510FF">
      <w:pPr>
        <w:spacing w:before="80" w:after="120" w:line="311" w:lineRule="auto"/>
        <w:rPr>
          <w:rFonts w:asciiTheme="minorHAnsi" w:hAnsiTheme="minorHAnsi"/>
        </w:rPr>
      </w:pPr>
      <w:r w:rsidRPr="00DA5864">
        <w:rPr>
          <w:rFonts w:asciiTheme="minorHAnsi" w:eastAsia="Verdana" w:hAnsiTheme="minorHAnsi" w:cs="Verdana"/>
          <w:highlight w:val="white"/>
        </w:rPr>
        <w:t>After entering your RSA credentials (if applicable), you will authenticate using your AD credentials.</w:t>
      </w:r>
    </w:p>
    <w:p w14:paraId="663165BD" w14:textId="77777777" w:rsidR="003741CE" w:rsidRPr="00DA5864" w:rsidRDefault="00C510FF">
      <w:pPr>
        <w:spacing w:before="80" w:after="120" w:line="311" w:lineRule="auto"/>
        <w:jc w:val="center"/>
        <w:rPr>
          <w:rFonts w:asciiTheme="minorHAnsi" w:hAnsiTheme="minorHAnsi"/>
        </w:rPr>
      </w:pPr>
      <w:r w:rsidRPr="00DA5864">
        <w:rPr>
          <w:rFonts w:asciiTheme="minorHAnsi" w:hAnsiTheme="minorHAnsi"/>
          <w:noProof/>
        </w:rPr>
        <w:drawing>
          <wp:inline distT="114300" distB="114300" distL="114300" distR="114300">
            <wp:extent cx="4648200" cy="3014007"/>
            <wp:effectExtent l="0" t="0" r="0" b="0"/>
            <wp:docPr id="3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6"/>
                    <a:srcRect/>
                    <a:stretch>
                      <a:fillRect/>
                    </a:stretch>
                  </pic:blipFill>
                  <pic:spPr>
                    <a:xfrm>
                      <a:off x="0" y="0"/>
                      <a:ext cx="4648200" cy="3014007"/>
                    </a:xfrm>
                    <a:prstGeom prst="rect">
                      <a:avLst/>
                    </a:prstGeom>
                    <a:ln/>
                  </pic:spPr>
                </pic:pic>
              </a:graphicData>
            </a:graphic>
          </wp:inline>
        </w:drawing>
      </w:r>
    </w:p>
    <w:p w14:paraId="1018DE1A" w14:textId="77777777" w:rsidR="003741CE" w:rsidRPr="00DA5864" w:rsidRDefault="003741CE">
      <w:pPr>
        <w:spacing w:before="80" w:after="120" w:line="311" w:lineRule="auto"/>
        <w:rPr>
          <w:rFonts w:asciiTheme="minorHAnsi" w:hAnsiTheme="minorHAnsi"/>
        </w:rPr>
      </w:pPr>
    </w:p>
    <w:p w14:paraId="250D4824" w14:textId="77777777" w:rsidR="003741CE" w:rsidRPr="00DA5864" w:rsidRDefault="00C510FF">
      <w:pPr>
        <w:spacing w:before="80" w:after="120" w:line="311" w:lineRule="auto"/>
        <w:rPr>
          <w:rFonts w:asciiTheme="minorHAnsi" w:hAnsiTheme="minorHAnsi"/>
        </w:rPr>
      </w:pPr>
      <w:r w:rsidRPr="00DA5864">
        <w:rPr>
          <w:rFonts w:asciiTheme="minorHAnsi" w:eastAsia="Verdana" w:hAnsiTheme="minorHAnsi" w:cs="Verdana"/>
          <w:highlight w:val="white"/>
        </w:rPr>
        <w:t>Click on the HQ vGPU Workstation icon to connect to your View Desktop. It will open inside your browser tab and remain running within the browser for the duration of the session.</w:t>
      </w:r>
    </w:p>
    <w:p w14:paraId="09954581" w14:textId="77777777" w:rsidR="003741CE" w:rsidRPr="00DA5864" w:rsidRDefault="00C510FF">
      <w:pPr>
        <w:spacing w:before="80" w:after="120" w:line="311" w:lineRule="auto"/>
        <w:jc w:val="center"/>
        <w:rPr>
          <w:rFonts w:asciiTheme="minorHAnsi" w:hAnsiTheme="minorHAnsi"/>
        </w:rPr>
      </w:pPr>
      <w:r w:rsidRPr="00DA5864">
        <w:rPr>
          <w:rFonts w:asciiTheme="minorHAnsi" w:hAnsiTheme="minorHAnsi"/>
          <w:noProof/>
        </w:rPr>
        <w:drawing>
          <wp:inline distT="114300" distB="114300" distL="114300" distR="114300">
            <wp:extent cx="2186316" cy="3071813"/>
            <wp:effectExtent l="0" t="0" r="0" b="0"/>
            <wp:docPr id="3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7"/>
                    <a:srcRect/>
                    <a:stretch>
                      <a:fillRect/>
                    </a:stretch>
                  </pic:blipFill>
                  <pic:spPr>
                    <a:xfrm>
                      <a:off x="0" y="0"/>
                      <a:ext cx="2186316" cy="3071813"/>
                    </a:xfrm>
                    <a:prstGeom prst="rect">
                      <a:avLst/>
                    </a:prstGeom>
                    <a:ln/>
                  </pic:spPr>
                </pic:pic>
              </a:graphicData>
            </a:graphic>
          </wp:inline>
        </w:drawing>
      </w:r>
    </w:p>
    <w:p w14:paraId="011A2254" w14:textId="24D24042" w:rsidR="003741CE" w:rsidRDefault="00C510FF">
      <w:pPr>
        <w:pStyle w:val="Heading1"/>
      </w:pPr>
      <w:bookmarkStart w:id="20" w:name="h.2et92p0" w:colFirst="0" w:colLast="0"/>
      <w:bookmarkStart w:id="21" w:name="h.2s8eyo1" w:colFirst="0" w:colLast="0"/>
      <w:bookmarkStart w:id="22" w:name="_Toc445464847"/>
      <w:bookmarkEnd w:id="20"/>
      <w:bookmarkEnd w:id="21"/>
      <w:r>
        <w:t>More Information</w:t>
      </w:r>
      <w:bookmarkEnd w:id="22"/>
    </w:p>
    <w:p w14:paraId="62A3B140" w14:textId="77777777" w:rsidR="003741CE" w:rsidRDefault="00C510FF">
      <w:r>
        <w:t xml:space="preserve">If this article has not answered your questions or you are experiencing a problem with this service, please submit an incident here: </w:t>
      </w:r>
      <w:hyperlink r:id="rId48">
        <w:r>
          <w:rPr>
            <w:color w:val="0000FF"/>
            <w:u w:val="single"/>
          </w:rPr>
          <w:t>http://Ithelp/create_incident.do</w:t>
        </w:r>
      </w:hyperlink>
      <w:hyperlink r:id="rId49"/>
    </w:p>
    <w:sectPr w:rsidR="003741C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3C2C"/>
    <w:multiLevelType w:val="multilevel"/>
    <w:tmpl w:val="A038135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 w15:restartNumberingAfterBreak="0">
    <w:nsid w:val="06F77500"/>
    <w:multiLevelType w:val="multilevel"/>
    <w:tmpl w:val="C88C30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2847702"/>
    <w:multiLevelType w:val="hybridMultilevel"/>
    <w:tmpl w:val="9E3021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05EC6"/>
    <w:multiLevelType w:val="multilevel"/>
    <w:tmpl w:val="184CA5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81B6666"/>
    <w:multiLevelType w:val="multilevel"/>
    <w:tmpl w:val="35EE33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A7A6B11"/>
    <w:multiLevelType w:val="hybridMultilevel"/>
    <w:tmpl w:val="739A36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2C5A6E"/>
    <w:multiLevelType w:val="multilevel"/>
    <w:tmpl w:val="DF787BF4"/>
    <w:lvl w:ilvl="0">
      <w:start w:val="9"/>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2F742035"/>
    <w:multiLevelType w:val="multilevel"/>
    <w:tmpl w:val="971A60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352750B2"/>
    <w:multiLevelType w:val="multilevel"/>
    <w:tmpl w:val="E23248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A6460B0"/>
    <w:multiLevelType w:val="hybridMultilevel"/>
    <w:tmpl w:val="24729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0838E0"/>
    <w:multiLevelType w:val="multilevel"/>
    <w:tmpl w:val="6002B03C"/>
    <w:lvl w:ilvl="0">
      <w:start w:val="1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45DE1F30"/>
    <w:multiLevelType w:val="hybridMultilevel"/>
    <w:tmpl w:val="79D43C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1076DF"/>
    <w:multiLevelType w:val="multilevel"/>
    <w:tmpl w:val="32B01650"/>
    <w:lvl w:ilvl="0">
      <w:start w:val="1"/>
      <w:numFmt w:val="bullet"/>
      <w:lvlText w:val="●"/>
      <w:lvlJc w:val="left"/>
      <w:pPr>
        <w:ind w:left="720" w:firstLine="360"/>
      </w:pPr>
      <w:rPr>
        <w:rFonts w:ascii="Arial" w:eastAsia="Arial" w:hAnsi="Arial" w:cs="Arial"/>
        <w:color w:val="333333"/>
        <w:sz w:val="21"/>
        <w:szCs w:val="2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4E8917F0"/>
    <w:multiLevelType w:val="multilevel"/>
    <w:tmpl w:val="F9B0750E"/>
    <w:lvl w:ilvl="0">
      <w:start w:val="1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53786522"/>
    <w:multiLevelType w:val="multilevel"/>
    <w:tmpl w:val="2E98CF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5833581B"/>
    <w:multiLevelType w:val="multilevel"/>
    <w:tmpl w:val="A03813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600201D7"/>
    <w:multiLevelType w:val="multilevel"/>
    <w:tmpl w:val="83D617F2"/>
    <w:lvl w:ilvl="0">
      <w:start w:val="8"/>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62C441A2"/>
    <w:multiLevelType w:val="multilevel"/>
    <w:tmpl w:val="61F8C166"/>
    <w:lvl w:ilvl="0">
      <w:start w:val="1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70011ACC"/>
    <w:multiLevelType w:val="multilevel"/>
    <w:tmpl w:val="78DAA77A"/>
    <w:lvl w:ilvl="0">
      <w:start w:val="1"/>
      <w:numFmt w:val="bullet"/>
      <w:lvlText w:val="●"/>
      <w:lvlJc w:val="left"/>
      <w:pPr>
        <w:ind w:left="720" w:firstLine="360"/>
      </w:pPr>
      <w:rPr>
        <w:rFonts w:ascii="Arial" w:eastAsia="Arial" w:hAnsi="Arial" w:cs="Arial"/>
        <w:color w:val="333333"/>
        <w:sz w:val="21"/>
        <w:szCs w:val="2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7CD37D77"/>
    <w:multiLevelType w:val="multilevel"/>
    <w:tmpl w:val="287810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7F4B2F93"/>
    <w:multiLevelType w:val="multilevel"/>
    <w:tmpl w:val="95CC2E7A"/>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13"/>
  </w:num>
  <w:num w:numId="3">
    <w:abstractNumId w:val="4"/>
  </w:num>
  <w:num w:numId="4">
    <w:abstractNumId w:val="14"/>
  </w:num>
  <w:num w:numId="5">
    <w:abstractNumId w:val="6"/>
  </w:num>
  <w:num w:numId="6">
    <w:abstractNumId w:val="16"/>
  </w:num>
  <w:num w:numId="7">
    <w:abstractNumId w:val="19"/>
  </w:num>
  <w:num w:numId="8">
    <w:abstractNumId w:val="18"/>
  </w:num>
  <w:num w:numId="9">
    <w:abstractNumId w:val="12"/>
  </w:num>
  <w:num w:numId="10">
    <w:abstractNumId w:val="7"/>
  </w:num>
  <w:num w:numId="11">
    <w:abstractNumId w:val="20"/>
  </w:num>
  <w:num w:numId="12">
    <w:abstractNumId w:val="10"/>
  </w:num>
  <w:num w:numId="13">
    <w:abstractNumId w:val="8"/>
  </w:num>
  <w:num w:numId="14">
    <w:abstractNumId w:val="15"/>
  </w:num>
  <w:num w:numId="15">
    <w:abstractNumId w:val="1"/>
  </w:num>
  <w:num w:numId="16">
    <w:abstractNumId w:val="17"/>
  </w:num>
  <w:num w:numId="17">
    <w:abstractNumId w:val="9"/>
  </w:num>
  <w:num w:numId="18">
    <w:abstractNumId w:val="2"/>
  </w:num>
  <w:num w:numId="19">
    <w:abstractNumId w:val="5"/>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1CE"/>
    <w:rsid w:val="00240CD6"/>
    <w:rsid w:val="0032398E"/>
    <w:rsid w:val="00342128"/>
    <w:rsid w:val="003741CE"/>
    <w:rsid w:val="003B6269"/>
    <w:rsid w:val="003E3E0B"/>
    <w:rsid w:val="0065669C"/>
    <w:rsid w:val="009958B8"/>
    <w:rsid w:val="00AB1F39"/>
    <w:rsid w:val="00B86988"/>
    <w:rsid w:val="00C510FF"/>
    <w:rsid w:val="00D32793"/>
    <w:rsid w:val="00DA5864"/>
    <w:rsid w:val="00E11CBA"/>
    <w:rsid w:val="00E762F3"/>
    <w:rsid w:val="00F25A53"/>
    <w:rsid w:val="00F268DC"/>
    <w:rsid w:val="00F83CF0"/>
    <w:rsid w:val="00F85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5650B"/>
  <w15:docId w15:val="{C39DD5B9-A521-484A-B6C6-CB41708F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4"/>
        <w:szCs w:val="24"/>
        <w:lang w:val="en-US" w:eastAsia="en-US" w:bidi="ar-SA"/>
      </w:rPr>
    </w:rPrDefault>
    <w:pPrDefault>
      <w:pPr>
        <w:spacing w:before="120"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100" w:after="100"/>
      <w:outlineLvl w:val="0"/>
    </w:pPr>
    <w:rPr>
      <w:b/>
      <w:sz w:val="48"/>
      <w:szCs w:val="48"/>
    </w:rPr>
  </w:style>
  <w:style w:type="paragraph" w:styleId="Heading2">
    <w:name w:val="heading 2"/>
    <w:basedOn w:val="Normal"/>
    <w:next w:val="Normal"/>
    <w:pPr>
      <w:keepNext/>
      <w:keepLines/>
      <w:spacing w:before="100" w:after="100"/>
      <w:outlineLvl w:val="1"/>
    </w:pPr>
    <w:rPr>
      <w:b/>
      <w:color w:val="92D050"/>
      <w:sz w:val="36"/>
      <w:szCs w:val="36"/>
    </w:rPr>
  </w:style>
  <w:style w:type="paragraph" w:styleId="Heading3">
    <w:name w:val="heading 3"/>
    <w:basedOn w:val="Normal"/>
    <w:next w:val="Normal"/>
    <w:pPr>
      <w:keepNext/>
      <w:keepLines/>
      <w:spacing w:before="320" w:after="160"/>
      <w:outlineLvl w:val="2"/>
    </w:pPr>
    <w:rPr>
      <w:b/>
      <w:i/>
      <w:sz w:val="27"/>
      <w:szCs w:val="27"/>
    </w:rPr>
  </w:style>
  <w:style w:type="paragraph" w:styleId="Heading4">
    <w:name w:val="heading 4"/>
    <w:basedOn w:val="Normal"/>
    <w:next w:val="Normal"/>
    <w:pPr>
      <w:keepNext/>
      <w:keepLines/>
      <w:spacing w:before="200"/>
      <w:outlineLvl w:val="3"/>
    </w:pPr>
    <w:rPr>
      <w:b/>
      <w:i/>
      <w:color w:val="5B9BD5"/>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pPr>
    <w:rPr>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ListParagraph">
    <w:name w:val="List Paragraph"/>
    <w:basedOn w:val="Normal"/>
    <w:uiPriority w:val="34"/>
    <w:qFormat/>
    <w:rsid w:val="00DA5864"/>
    <w:pPr>
      <w:ind w:left="720"/>
      <w:contextualSpacing/>
    </w:pPr>
  </w:style>
  <w:style w:type="paragraph" w:styleId="TOCHeading">
    <w:name w:val="TOC Heading"/>
    <w:basedOn w:val="Heading1"/>
    <w:next w:val="Normal"/>
    <w:uiPriority w:val="39"/>
    <w:unhideWhenUsed/>
    <w:qFormat/>
    <w:rsid w:val="00F268DC"/>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F268DC"/>
    <w:pPr>
      <w:tabs>
        <w:tab w:val="right" w:leader="dot" w:pos="10790"/>
      </w:tabs>
      <w:spacing w:after="100"/>
    </w:pPr>
    <w:rPr>
      <w:b/>
      <w:noProof/>
      <w:sz w:val="28"/>
      <w:szCs w:val="28"/>
    </w:rPr>
  </w:style>
  <w:style w:type="paragraph" w:styleId="TOC2">
    <w:name w:val="toc 2"/>
    <w:basedOn w:val="Normal"/>
    <w:next w:val="Normal"/>
    <w:autoRedefine/>
    <w:uiPriority w:val="39"/>
    <w:unhideWhenUsed/>
    <w:rsid w:val="00F268DC"/>
    <w:pPr>
      <w:spacing w:after="100"/>
      <w:ind w:left="240"/>
    </w:pPr>
  </w:style>
  <w:style w:type="paragraph" w:styleId="TOC3">
    <w:name w:val="toc 3"/>
    <w:basedOn w:val="Normal"/>
    <w:next w:val="Normal"/>
    <w:autoRedefine/>
    <w:uiPriority w:val="39"/>
    <w:unhideWhenUsed/>
    <w:rsid w:val="00F268DC"/>
    <w:pPr>
      <w:spacing w:after="100"/>
      <w:ind w:left="480"/>
    </w:pPr>
  </w:style>
  <w:style w:type="character" w:styleId="Hyperlink">
    <w:name w:val="Hyperlink"/>
    <w:basedOn w:val="DefaultParagraphFont"/>
    <w:uiPriority w:val="99"/>
    <w:unhideWhenUsed/>
    <w:rsid w:val="00F268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hyperlink" Target="https://view.nvidia.com"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ithelp/create_incident.do"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mirrors.kernel.org/ubuntu/pool/main/u/udev/libudev0_175-0ubuntu9_amd64.deb" TargetMode="External"/><Relationship Id="rId44" Type="http://schemas.openxmlformats.org/officeDocument/2006/relationships/hyperlink" Target="https://view.nvidi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ithelp/create_incident.do"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view.nvidia.com/"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hyperlink" Target="https://view.nvi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229EE-9207-420D-8DC0-331A55AB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1688</TotalTime>
  <Pages>1</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NVIDIA</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Zohib Barekzai</cp:lastModifiedBy>
  <cp:revision>9</cp:revision>
  <dcterms:created xsi:type="dcterms:W3CDTF">2016-03-08T20:18:00Z</dcterms:created>
  <dcterms:modified xsi:type="dcterms:W3CDTF">2016-03-11T18:05:00Z</dcterms:modified>
</cp:coreProperties>
</file>